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C" w:rsidRPr="00960683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ind w:left="5387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val="bg-BG" w:eastAsia="bg-BG"/>
        </w:rPr>
        <w:t xml:space="preserve">ОБОСОБЕНА ПОЗИЦИЯ № </w:t>
      </w:r>
      <w:r w:rsidR="00960683">
        <w:rPr>
          <w:b/>
          <w:sz w:val="24"/>
          <w:szCs w:val="24"/>
          <w:lang w:eastAsia="bg-BG"/>
        </w:rPr>
        <w:t>2</w:t>
      </w:r>
    </w:p>
    <w:p w:rsidR="00E0505C" w:rsidRDefault="00FC44D7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>
        <w:rPr>
          <w:b/>
          <w:sz w:val="24"/>
          <w:szCs w:val="24"/>
          <w:lang w:val="bg-BG" w:eastAsia="bg-BG"/>
        </w:rPr>
        <w:tab/>
      </w:r>
      <w:r>
        <w:rPr>
          <w:b/>
          <w:sz w:val="24"/>
          <w:szCs w:val="24"/>
          <w:lang w:val="bg-BG" w:eastAsia="bg-BG"/>
        </w:rPr>
        <w:tab/>
        <w:t>Проект!</w:t>
      </w:r>
    </w:p>
    <w:p w:rsidR="00FC44D7" w:rsidRDefault="00FC44D7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ДОГОВОР</w:t>
      </w:r>
      <w:r w:rsidR="00FC44D7">
        <w:rPr>
          <w:b/>
          <w:sz w:val="24"/>
          <w:szCs w:val="24"/>
          <w:lang w:val="bg-BG" w:eastAsia="bg-BG"/>
        </w:rPr>
        <w:t xml:space="preserve">  ЗА ИЗРАБОТКА, ДОСТАВКА И МОНТАЖ НА МЕБЕЛИ</w:t>
      </w:r>
    </w:p>
    <w:p w:rsidR="00960683" w:rsidRDefault="00960683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eastAsia="bg-BG"/>
        </w:rPr>
      </w:pP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№ ……………………………/………………..г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</w:p>
    <w:p w:rsidR="00E0505C" w:rsidRPr="00960683" w:rsidRDefault="00E0505C" w:rsidP="00E0505C">
      <w:pPr>
        <w:widowControl/>
        <w:autoSpaceDE/>
        <w:adjustRightInd/>
        <w:ind w:firstLine="708"/>
        <w:jc w:val="both"/>
        <w:rPr>
          <w:b/>
          <w:sz w:val="24"/>
          <w:szCs w:val="24"/>
          <w:lang w:val="bg-BG" w:eastAsia="bg-BG"/>
        </w:rPr>
      </w:pPr>
      <w:r w:rsidRPr="00960683">
        <w:rPr>
          <w:sz w:val="24"/>
          <w:szCs w:val="24"/>
          <w:lang w:val="bg-BG" w:eastAsia="bg-BG"/>
        </w:rPr>
        <w:t>по Проек</w:t>
      </w:r>
      <w:r w:rsidR="00960683">
        <w:rPr>
          <w:sz w:val="24"/>
          <w:szCs w:val="24"/>
          <w:lang w:val="bg-BG" w:eastAsia="bg-BG"/>
        </w:rPr>
        <w:t>т</w:t>
      </w:r>
      <w:r w:rsidR="006219CB" w:rsidRPr="006219CB">
        <w:rPr>
          <w:b/>
          <w:sz w:val="24"/>
          <w:szCs w:val="24"/>
        </w:rPr>
        <w:t xml:space="preserve"> </w:t>
      </w:r>
      <w:r w:rsidR="006219CB" w:rsidRPr="00960683">
        <w:rPr>
          <w:b/>
          <w:sz w:val="24"/>
          <w:szCs w:val="24"/>
        </w:rPr>
        <w:t>BG05SFOP001-4.001</w:t>
      </w:r>
      <w:r w:rsidR="006219CB">
        <w:rPr>
          <w:b/>
          <w:sz w:val="24"/>
          <w:szCs w:val="24"/>
          <w:lang w:val="bg-BG"/>
        </w:rPr>
        <w:t xml:space="preserve">-0005 </w:t>
      </w:r>
      <w:r w:rsidR="00960683" w:rsidRPr="00960683">
        <w:rPr>
          <w:b/>
          <w:sz w:val="24"/>
          <w:szCs w:val="24"/>
        </w:rPr>
        <w:t>„</w:t>
      </w:r>
      <w:proofErr w:type="spellStart"/>
      <w:r w:rsidR="00960683" w:rsidRPr="00960683">
        <w:rPr>
          <w:b/>
          <w:sz w:val="24"/>
          <w:szCs w:val="24"/>
        </w:rPr>
        <w:t>Ефективно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функциониране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Областен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информационен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център</w:t>
      </w:r>
      <w:proofErr w:type="spellEnd"/>
      <w:r w:rsidR="00960683" w:rsidRPr="00960683">
        <w:rPr>
          <w:b/>
          <w:sz w:val="24"/>
          <w:szCs w:val="24"/>
        </w:rPr>
        <w:t xml:space="preserve"> - </w:t>
      </w:r>
      <w:proofErr w:type="spellStart"/>
      <w:r w:rsidR="003168DC">
        <w:rPr>
          <w:b/>
          <w:sz w:val="24"/>
          <w:szCs w:val="24"/>
        </w:rPr>
        <w:t>Русе</w:t>
      </w:r>
      <w:proofErr w:type="spellEnd"/>
      <w:r w:rsidR="003168DC">
        <w:rPr>
          <w:b/>
          <w:sz w:val="24"/>
          <w:szCs w:val="24"/>
        </w:rPr>
        <w:t>“</w:t>
      </w:r>
      <w:r w:rsidR="00E45649">
        <w:rPr>
          <w:b/>
          <w:sz w:val="24"/>
          <w:szCs w:val="24"/>
          <w:lang w:val="bg-BG"/>
        </w:rPr>
        <w:t xml:space="preserve"> </w:t>
      </w:r>
      <w:proofErr w:type="spellStart"/>
      <w:r w:rsidR="00E45649">
        <w:rPr>
          <w:b/>
          <w:sz w:val="24"/>
          <w:szCs w:val="24"/>
          <w:lang w:val="bg-BG"/>
        </w:rPr>
        <w:t>финасиран</w:t>
      </w:r>
      <w:proofErr w:type="spellEnd"/>
      <w:r w:rsidR="00E45649">
        <w:rPr>
          <w:b/>
          <w:sz w:val="24"/>
          <w:szCs w:val="24"/>
          <w:lang w:val="bg-BG"/>
        </w:rPr>
        <w:t xml:space="preserve"> по</w:t>
      </w:r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Оперативна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програма</w:t>
      </w:r>
      <w:proofErr w:type="spellEnd"/>
      <w:r w:rsidR="00960683" w:rsidRPr="00960683">
        <w:rPr>
          <w:b/>
          <w:sz w:val="24"/>
          <w:szCs w:val="24"/>
        </w:rPr>
        <w:t xml:space="preserve"> „</w:t>
      </w:r>
      <w:proofErr w:type="spellStart"/>
      <w:r w:rsidR="00960683" w:rsidRPr="00960683">
        <w:rPr>
          <w:b/>
          <w:sz w:val="24"/>
          <w:szCs w:val="24"/>
        </w:rPr>
        <w:t>Добро</w:t>
      </w:r>
      <w:proofErr w:type="spellEnd"/>
      <w:r w:rsidR="00960683" w:rsidRPr="00960683">
        <w:rPr>
          <w:b/>
          <w:sz w:val="24"/>
          <w:szCs w:val="24"/>
        </w:rPr>
        <w:t xml:space="preserve"> </w:t>
      </w:r>
      <w:proofErr w:type="spellStart"/>
      <w:r w:rsidR="00960683" w:rsidRPr="00960683">
        <w:rPr>
          <w:b/>
          <w:sz w:val="24"/>
          <w:szCs w:val="24"/>
        </w:rPr>
        <w:t>управление</w:t>
      </w:r>
      <w:proofErr w:type="spellEnd"/>
      <w:r w:rsidR="00960683" w:rsidRPr="00960683">
        <w:rPr>
          <w:b/>
          <w:sz w:val="24"/>
          <w:szCs w:val="24"/>
        </w:rPr>
        <w:t>“</w:t>
      </w:r>
    </w:p>
    <w:p w:rsidR="00960683" w:rsidRPr="00960683" w:rsidRDefault="00960683" w:rsidP="00E0505C">
      <w:pPr>
        <w:widowControl/>
        <w:autoSpaceDE/>
        <w:adjustRightInd/>
        <w:ind w:firstLine="708"/>
        <w:jc w:val="both"/>
        <w:rPr>
          <w:b/>
          <w:sz w:val="24"/>
          <w:szCs w:val="24"/>
          <w:lang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ab/>
      </w:r>
      <w:r w:rsidRPr="00960683">
        <w:rPr>
          <w:sz w:val="24"/>
          <w:szCs w:val="24"/>
          <w:lang w:val="bg-BG" w:eastAsia="bg-BG"/>
        </w:rPr>
        <w:t xml:space="preserve">Днес, …………….. г., в гр. Русе, на основание на основание чл. 101е от ЗОП, Раздел </w:t>
      </w:r>
      <w:r w:rsidRPr="00960683">
        <w:rPr>
          <w:sz w:val="24"/>
          <w:szCs w:val="24"/>
          <w:lang w:eastAsia="bg-BG"/>
        </w:rPr>
        <w:t xml:space="preserve">VI </w:t>
      </w:r>
      <w:r w:rsidRPr="00960683">
        <w:rPr>
          <w:sz w:val="24"/>
          <w:szCs w:val="24"/>
          <w:lang w:val="bg-BG" w:eastAsia="bg-BG"/>
        </w:rPr>
        <w:t>от Вътрешните правила за провеждане на процедури по възлагане на обществени поръчки в Община Русе и във връзка</w:t>
      </w:r>
      <w:r w:rsidR="00960683" w:rsidRPr="00960683">
        <w:rPr>
          <w:sz w:val="24"/>
          <w:szCs w:val="24"/>
          <w:lang w:val="bg-BG" w:eastAsia="bg-BG"/>
        </w:rPr>
        <w:t xml:space="preserve"> с </w:t>
      </w:r>
      <w:proofErr w:type="spellStart"/>
      <w:r w:rsidR="00960683" w:rsidRPr="00960683">
        <w:rPr>
          <w:sz w:val="24"/>
          <w:szCs w:val="24"/>
        </w:rPr>
        <w:t>проект</w:t>
      </w:r>
      <w:proofErr w:type="spellEnd"/>
      <w:r w:rsidR="00960683" w:rsidRPr="00960683">
        <w:rPr>
          <w:sz w:val="24"/>
          <w:szCs w:val="24"/>
        </w:rPr>
        <w:t xml:space="preserve"> </w:t>
      </w:r>
      <w:r w:rsidR="00E45649" w:rsidRPr="00960683">
        <w:rPr>
          <w:sz w:val="24"/>
          <w:szCs w:val="24"/>
        </w:rPr>
        <w:t>BG05SFOP001-4.001</w:t>
      </w:r>
      <w:r w:rsidR="00E45649">
        <w:rPr>
          <w:sz w:val="24"/>
          <w:szCs w:val="24"/>
          <w:lang w:val="bg-BG"/>
        </w:rPr>
        <w:t xml:space="preserve"> - 0005</w:t>
      </w:r>
      <w:r w:rsidR="00960683" w:rsidRPr="00960683">
        <w:rPr>
          <w:sz w:val="24"/>
          <w:szCs w:val="24"/>
        </w:rPr>
        <w:t>„</w:t>
      </w:r>
      <w:proofErr w:type="spellStart"/>
      <w:r w:rsidR="00960683" w:rsidRPr="00960683">
        <w:rPr>
          <w:sz w:val="24"/>
          <w:szCs w:val="24"/>
        </w:rPr>
        <w:t>Ефективно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функциониране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Областен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информационен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це</w:t>
      </w:r>
      <w:r w:rsidR="003168DC">
        <w:rPr>
          <w:sz w:val="24"/>
          <w:szCs w:val="24"/>
        </w:rPr>
        <w:t>нтър</w:t>
      </w:r>
      <w:proofErr w:type="spellEnd"/>
      <w:r w:rsidR="003168DC">
        <w:rPr>
          <w:sz w:val="24"/>
          <w:szCs w:val="24"/>
        </w:rPr>
        <w:t xml:space="preserve"> - </w:t>
      </w:r>
      <w:proofErr w:type="spellStart"/>
      <w:r w:rsidR="003168DC">
        <w:rPr>
          <w:sz w:val="24"/>
          <w:szCs w:val="24"/>
        </w:rPr>
        <w:t>Русе</w:t>
      </w:r>
      <w:proofErr w:type="spellEnd"/>
      <w:r w:rsidR="003168DC">
        <w:rPr>
          <w:sz w:val="24"/>
          <w:szCs w:val="24"/>
        </w:rPr>
        <w:t xml:space="preserve">“ </w:t>
      </w:r>
      <w:proofErr w:type="spellStart"/>
      <w:r w:rsidR="00E45649">
        <w:rPr>
          <w:sz w:val="24"/>
          <w:szCs w:val="24"/>
          <w:lang w:val="bg-BG"/>
        </w:rPr>
        <w:t>финасиран</w:t>
      </w:r>
      <w:proofErr w:type="spellEnd"/>
      <w:r w:rsidR="00E45649">
        <w:rPr>
          <w:sz w:val="24"/>
          <w:szCs w:val="24"/>
          <w:lang w:val="bg-BG"/>
        </w:rPr>
        <w:t xml:space="preserve"> от </w:t>
      </w:r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Оперативна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програма</w:t>
      </w:r>
      <w:proofErr w:type="spellEnd"/>
      <w:r w:rsidR="00960683" w:rsidRPr="00960683">
        <w:rPr>
          <w:sz w:val="24"/>
          <w:szCs w:val="24"/>
        </w:rPr>
        <w:t xml:space="preserve"> „</w:t>
      </w:r>
      <w:proofErr w:type="spellStart"/>
      <w:r w:rsidR="00960683" w:rsidRPr="00960683">
        <w:rPr>
          <w:sz w:val="24"/>
          <w:szCs w:val="24"/>
        </w:rPr>
        <w:t>Добро</w:t>
      </w:r>
      <w:proofErr w:type="spellEnd"/>
      <w:r w:rsidR="00960683" w:rsidRPr="00960683">
        <w:rPr>
          <w:sz w:val="24"/>
          <w:szCs w:val="24"/>
        </w:rPr>
        <w:t xml:space="preserve"> </w:t>
      </w:r>
      <w:proofErr w:type="spellStart"/>
      <w:r w:rsidR="00960683" w:rsidRPr="00960683">
        <w:rPr>
          <w:sz w:val="24"/>
          <w:szCs w:val="24"/>
        </w:rPr>
        <w:t>управление</w:t>
      </w:r>
      <w:proofErr w:type="spellEnd"/>
      <w:r w:rsidR="00960683" w:rsidRPr="00960683">
        <w:rPr>
          <w:sz w:val="24"/>
          <w:szCs w:val="24"/>
        </w:rPr>
        <w:t>“</w:t>
      </w:r>
      <w:r>
        <w:rPr>
          <w:bCs/>
          <w:sz w:val="24"/>
          <w:szCs w:val="24"/>
          <w:lang w:val="bg-BG" w:eastAsia="bg-BG"/>
        </w:rPr>
        <w:t xml:space="preserve">, </w:t>
      </w:r>
      <w:r>
        <w:rPr>
          <w:sz w:val="24"/>
          <w:szCs w:val="24"/>
          <w:lang w:val="bg-BG" w:eastAsia="bg-BG"/>
        </w:rPr>
        <w:t>между:</w:t>
      </w:r>
    </w:p>
    <w:p w:rsidR="00FC44D7" w:rsidRDefault="00FC44D7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Pr="00850854" w:rsidRDefault="00E0505C" w:rsidP="00850854">
      <w:pPr>
        <w:pStyle w:val="a9"/>
        <w:widowControl/>
        <w:numPr>
          <w:ilvl w:val="0"/>
          <w:numId w:val="18"/>
        </w:numPr>
        <w:tabs>
          <w:tab w:val="left" w:pos="1080"/>
        </w:tabs>
        <w:autoSpaceDE/>
        <w:adjustRightInd/>
        <w:jc w:val="both"/>
        <w:rPr>
          <w:sz w:val="24"/>
          <w:szCs w:val="24"/>
          <w:lang w:val="bg-BG" w:eastAsia="bg-BG"/>
        </w:rPr>
      </w:pPr>
      <w:r w:rsidRPr="00850854">
        <w:rPr>
          <w:b/>
          <w:sz w:val="24"/>
          <w:szCs w:val="24"/>
          <w:lang w:val="bg-BG" w:eastAsia="bg-BG"/>
        </w:rPr>
        <w:t>ОБЩИНА РУСЕ</w:t>
      </w:r>
      <w:r w:rsidRPr="00850854">
        <w:rPr>
          <w:sz w:val="24"/>
          <w:szCs w:val="24"/>
          <w:lang w:val="bg-BG" w:eastAsia="bg-BG"/>
        </w:rPr>
        <w:t xml:space="preserve">, със седалище и адрес на управление гр. Русе, пл. „Свобода” №6, БУЛСТАТ 000530632, представлявана от </w:t>
      </w:r>
      <w:r w:rsidRPr="00850854">
        <w:rPr>
          <w:b/>
          <w:sz w:val="24"/>
          <w:szCs w:val="24"/>
          <w:lang w:val="bg-BG" w:eastAsia="bg-BG"/>
        </w:rPr>
        <w:t xml:space="preserve">Пламен Пасев Стоилов </w:t>
      </w:r>
      <w:r w:rsidRPr="00850854">
        <w:rPr>
          <w:sz w:val="24"/>
          <w:szCs w:val="24"/>
          <w:lang w:val="bg-BG" w:eastAsia="bg-BG"/>
        </w:rPr>
        <w:t xml:space="preserve">– Кмет на Община Русе, наричана по-долу за краткост </w:t>
      </w:r>
      <w:r w:rsidRPr="00850854">
        <w:rPr>
          <w:b/>
          <w:sz w:val="24"/>
          <w:szCs w:val="24"/>
          <w:lang w:val="bg-BG" w:eastAsia="bg-BG"/>
        </w:rPr>
        <w:t>ВЪЗЛОЖИТЕЛ</w:t>
      </w:r>
      <w:r w:rsidRPr="00850854">
        <w:rPr>
          <w:sz w:val="24"/>
          <w:szCs w:val="24"/>
          <w:lang w:val="bg-BG" w:eastAsia="bg-BG"/>
        </w:rPr>
        <w:t>, от една страна и</w:t>
      </w:r>
    </w:p>
    <w:p w:rsidR="00FC44D7" w:rsidRDefault="00FA4B92" w:rsidP="00FC44D7">
      <w:pPr>
        <w:widowControl/>
        <w:autoSpaceDE/>
        <w:autoSpaceDN/>
        <w:adjustRightInd/>
        <w:ind w:left="357" w:right="-1" w:firstLine="708"/>
        <w:jc w:val="both"/>
        <w:rPr>
          <w:sz w:val="24"/>
          <w:szCs w:val="24"/>
          <w:lang w:val="bg-BG"/>
        </w:rPr>
      </w:pPr>
      <w:proofErr w:type="gramStart"/>
      <w:r w:rsidRPr="00FC44D7">
        <w:rPr>
          <w:sz w:val="24"/>
          <w:szCs w:val="24"/>
          <w:lang w:val="en-AU"/>
        </w:rPr>
        <w:t>и</w:t>
      </w:r>
      <w:proofErr w:type="gramEnd"/>
    </w:p>
    <w:p w:rsidR="00FA4B92" w:rsidRPr="00FC44D7" w:rsidRDefault="00FA4B92" w:rsidP="00FC44D7">
      <w:pPr>
        <w:widowControl/>
        <w:autoSpaceDE/>
        <w:autoSpaceDN/>
        <w:adjustRightInd/>
        <w:ind w:left="357" w:right="-1" w:firstLine="708"/>
        <w:jc w:val="both"/>
        <w:rPr>
          <w:sz w:val="24"/>
          <w:szCs w:val="24"/>
          <w:lang w:val="bg-BG"/>
        </w:rPr>
      </w:pPr>
    </w:p>
    <w:p w:rsidR="00FC44D7" w:rsidRPr="00FC44D7" w:rsidRDefault="00FC44D7" w:rsidP="00FC44D7">
      <w:pPr>
        <w:pStyle w:val="a9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  <w:lang w:val="en-AU"/>
        </w:rPr>
      </w:pPr>
      <w:r w:rsidRPr="00FC44D7">
        <w:rPr>
          <w:b/>
          <w:sz w:val="24"/>
          <w:szCs w:val="24"/>
          <w:lang w:val="en-AU"/>
        </w:rPr>
        <w:t xml:space="preserve">………………………………………………. – </w:t>
      </w:r>
      <w:proofErr w:type="spellStart"/>
      <w:r w:rsidRPr="00FC44D7">
        <w:rPr>
          <w:b/>
          <w:sz w:val="24"/>
          <w:szCs w:val="24"/>
          <w:lang w:val="en-AU"/>
        </w:rPr>
        <w:t>гр</w:t>
      </w:r>
      <w:proofErr w:type="spellEnd"/>
      <w:r w:rsidRPr="00FC44D7">
        <w:rPr>
          <w:b/>
          <w:sz w:val="24"/>
          <w:szCs w:val="24"/>
          <w:lang w:val="en-AU"/>
        </w:rPr>
        <w:t xml:space="preserve">. </w:t>
      </w:r>
      <w:proofErr w:type="gramStart"/>
      <w:r w:rsidRPr="00FC44D7">
        <w:rPr>
          <w:b/>
          <w:sz w:val="24"/>
          <w:szCs w:val="24"/>
          <w:lang w:val="en-AU"/>
        </w:rPr>
        <w:t>…………………..</w:t>
      </w:r>
      <w:r w:rsidRPr="00FC44D7">
        <w:rPr>
          <w:sz w:val="24"/>
          <w:szCs w:val="24"/>
          <w:lang w:val="en-AU"/>
        </w:rPr>
        <w:t>,</w:t>
      </w:r>
      <w:proofErr w:type="gram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sz w:val="24"/>
          <w:szCs w:val="24"/>
          <w:lang w:val="en-AU"/>
        </w:rPr>
        <w:t>със</w:t>
      </w:r>
      <w:proofErr w:type="spell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sz w:val="24"/>
          <w:szCs w:val="24"/>
          <w:lang w:val="en-AU"/>
        </w:rPr>
        <w:t>седалище</w:t>
      </w:r>
      <w:proofErr w:type="spellEnd"/>
      <w:r w:rsidRPr="00FC44D7">
        <w:rPr>
          <w:sz w:val="24"/>
          <w:szCs w:val="24"/>
          <w:lang w:val="en-AU"/>
        </w:rPr>
        <w:t xml:space="preserve"> и </w:t>
      </w:r>
      <w:proofErr w:type="spellStart"/>
      <w:r w:rsidRPr="00FC44D7">
        <w:rPr>
          <w:sz w:val="24"/>
          <w:szCs w:val="24"/>
          <w:lang w:val="en-AU"/>
        </w:rPr>
        <w:t>адрес</w:t>
      </w:r>
      <w:proofErr w:type="spell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sz w:val="24"/>
          <w:szCs w:val="24"/>
          <w:lang w:val="en-AU"/>
        </w:rPr>
        <w:t>на</w:t>
      </w:r>
      <w:proofErr w:type="spell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sz w:val="24"/>
          <w:szCs w:val="24"/>
          <w:lang w:val="en-AU"/>
        </w:rPr>
        <w:t>управление</w:t>
      </w:r>
      <w:proofErr w:type="spellEnd"/>
      <w:r w:rsidRPr="00FC44D7">
        <w:rPr>
          <w:sz w:val="24"/>
          <w:szCs w:val="24"/>
          <w:lang w:val="en-AU"/>
        </w:rPr>
        <w:t>……………………………………………………., ЕИК……………………….,</w:t>
      </w:r>
      <w:r w:rsidRPr="00FC44D7">
        <w:rPr>
          <w:sz w:val="24"/>
          <w:szCs w:val="24"/>
        </w:rPr>
        <w:t xml:space="preserve">, </w:t>
      </w:r>
      <w:proofErr w:type="spellStart"/>
      <w:r w:rsidRPr="00FC44D7">
        <w:rPr>
          <w:sz w:val="24"/>
          <w:szCs w:val="24"/>
          <w:lang w:val="en-AU"/>
        </w:rPr>
        <w:t>представлявано</w:t>
      </w:r>
      <w:proofErr w:type="spell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sz w:val="24"/>
          <w:szCs w:val="24"/>
          <w:lang w:val="en-AU"/>
        </w:rPr>
        <w:t>от</w:t>
      </w:r>
      <w:proofErr w:type="spellEnd"/>
      <w:r w:rsidRPr="00FC44D7">
        <w:rPr>
          <w:sz w:val="24"/>
          <w:szCs w:val="24"/>
          <w:lang w:val="en-AU"/>
        </w:rPr>
        <w:t xml:space="preserve"> ……………………………, в </w:t>
      </w:r>
      <w:proofErr w:type="spellStart"/>
      <w:r w:rsidRPr="00FC44D7">
        <w:rPr>
          <w:sz w:val="24"/>
          <w:szCs w:val="24"/>
          <w:lang w:val="en-AU"/>
        </w:rPr>
        <w:t>качеството</w:t>
      </w:r>
      <w:proofErr w:type="spellEnd"/>
      <w:r w:rsidRPr="00FC44D7">
        <w:rPr>
          <w:sz w:val="24"/>
          <w:szCs w:val="24"/>
          <w:lang w:val="en-AU"/>
        </w:rPr>
        <w:t xml:space="preserve"> и </w:t>
      </w:r>
      <w:proofErr w:type="spellStart"/>
      <w:r w:rsidRPr="00FC44D7">
        <w:rPr>
          <w:sz w:val="24"/>
          <w:szCs w:val="24"/>
          <w:lang w:val="en-AU"/>
        </w:rPr>
        <w:t>на</w:t>
      </w:r>
      <w:proofErr w:type="spellEnd"/>
      <w:r w:rsidRPr="00FC44D7">
        <w:rPr>
          <w:sz w:val="24"/>
          <w:szCs w:val="24"/>
          <w:lang w:val="en-AU"/>
        </w:rPr>
        <w:t xml:space="preserve"> …………………………, </w:t>
      </w:r>
      <w:proofErr w:type="spellStart"/>
      <w:r w:rsidRPr="00FC44D7">
        <w:rPr>
          <w:sz w:val="24"/>
          <w:szCs w:val="24"/>
          <w:lang w:val="en-AU"/>
        </w:rPr>
        <w:t>наричан</w:t>
      </w:r>
      <w:proofErr w:type="spell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sz w:val="24"/>
          <w:szCs w:val="24"/>
          <w:lang w:val="en-AU"/>
        </w:rPr>
        <w:t>за</w:t>
      </w:r>
      <w:proofErr w:type="spell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sz w:val="24"/>
          <w:szCs w:val="24"/>
          <w:lang w:val="en-AU"/>
        </w:rPr>
        <w:t>краткост</w:t>
      </w:r>
      <w:proofErr w:type="spellEnd"/>
      <w:r w:rsidRPr="00FC44D7">
        <w:rPr>
          <w:sz w:val="24"/>
          <w:szCs w:val="24"/>
          <w:lang w:val="en-AU"/>
        </w:rPr>
        <w:t xml:space="preserve"> </w:t>
      </w:r>
      <w:proofErr w:type="spellStart"/>
      <w:r w:rsidRPr="00FC44D7">
        <w:rPr>
          <w:b/>
          <w:sz w:val="24"/>
          <w:szCs w:val="24"/>
          <w:lang w:val="en-AU"/>
        </w:rPr>
        <w:t>Изпълнител</w:t>
      </w:r>
      <w:proofErr w:type="spellEnd"/>
      <w:r w:rsidRPr="00FC44D7">
        <w:rPr>
          <w:sz w:val="24"/>
          <w:szCs w:val="24"/>
          <w:lang w:val="en-AU"/>
        </w:rPr>
        <w:t>.</w:t>
      </w:r>
    </w:p>
    <w:p w:rsidR="00FC44D7" w:rsidRPr="00FC44D7" w:rsidRDefault="00FC44D7" w:rsidP="00FC44D7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AU"/>
        </w:rPr>
      </w:pPr>
    </w:p>
    <w:p w:rsidR="00E0505C" w:rsidRPr="00C5699C" w:rsidRDefault="00E0505C" w:rsidP="00C5699C">
      <w:pPr>
        <w:pStyle w:val="a9"/>
        <w:widowControl/>
        <w:numPr>
          <w:ilvl w:val="0"/>
          <w:numId w:val="21"/>
        </w:numPr>
        <w:autoSpaceDE/>
        <w:adjustRightInd/>
        <w:jc w:val="center"/>
        <w:rPr>
          <w:b/>
          <w:bCs/>
          <w:sz w:val="24"/>
          <w:szCs w:val="24"/>
          <w:lang w:eastAsia="bg-BG"/>
        </w:rPr>
      </w:pPr>
      <w:r w:rsidRPr="00C5699C">
        <w:rPr>
          <w:b/>
          <w:bCs/>
          <w:sz w:val="24"/>
          <w:szCs w:val="24"/>
          <w:lang w:val="bg-BG" w:eastAsia="bg-BG"/>
        </w:rPr>
        <w:t xml:space="preserve">ПРЕДМЕТ НА ДОГОВОРА. СРОК И МЯСТО НА ИЗПЪЛНЕНИЕ НА </w:t>
      </w:r>
      <w:r w:rsidR="00FA4B92" w:rsidRPr="00C5699C">
        <w:rPr>
          <w:b/>
          <w:bCs/>
          <w:sz w:val="24"/>
          <w:szCs w:val="24"/>
          <w:lang w:val="bg-BG" w:eastAsia="bg-BG"/>
        </w:rPr>
        <w:t>ДОСТАВКАТА</w:t>
      </w:r>
    </w:p>
    <w:p w:rsidR="00C5699C" w:rsidRPr="00C5699C" w:rsidRDefault="00C5699C" w:rsidP="00C5699C">
      <w:pPr>
        <w:widowControl/>
        <w:autoSpaceDE/>
        <w:adjustRightInd/>
        <w:ind w:left="360"/>
        <w:rPr>
          <w:b/>
          <w:bCs/>
          <w:sz w:val="24"/>
          <w:szCs w:val="24"/>
          <w:lang w:eastAsia="bg-BG"/>
        </w:rPr>
      </w:pPr>
    </w:p>
    <w:p w:rsidR="00CE12D5" w:rsidRDefault="00E0505C" w:rsidP="00E45649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1.</w:t>
      </w:r>
      <w:r>
        <w:rPr>
          <w:sz w:val="24"/>
          <w:szCs w:val="24"/>
          <w:lang w:val="bg-BG" w:eastAsia="bg-BG"/>
        </w:rPr>
        <w:t xml:space="preserve"> 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възлага, а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приема</w:t>
      </w:r>
      <w:r w:rsidR="00960683">
        <w:rPr>
          <w:sz w:val="24"/>
          <w:szCs w:val="24"/>
          <w:lang w:val="bg-BG" w:eastAsia="bg-BG"/>
        </w:rPr>
        <w:t xml:space="preserve"> да </w:t>
      </w:r>
      <w:r w:rsidR="00FC44D7" w:rsidRPr="00FC44D7">
        <w:rPr>
          <w:b/>
          <w:sz w:val="24"/>
          <w:szCs w:val="24"/>
          <w:lang w:val="bg-BG" w:eastAsia="bg-BG"/>
        </w:rPr>
        <w:t>изработи достави и монтира мебели</w:t>
      </w:r>
      <w:r w:rsidR="00FC44D7" w:rsidRPr="00FC44D7">
        <w:rPr>
          <w:sz w:val="24"/>
          <w:szCs w:val="24"/>
          <w:lang w:val="bg-BG" w:eastAsia="bg-BG"/>
        </w:rPr>
        <w:t xml:space="preserve"> </w:t>
      </w:r>
      <w:r w:rsidR="00CE12D5">
        <w:rPr>
          <w:sz w:val="24"/>
          <w:szCs w:val="24"/>
          <w:lang w:val="bg-BG" w:eastAsia="bg-BG"/>
        </w:rPr>
        <w:t>в обхвата посочен в Заданието за обществена поръчка и Приложение №</w:t>
      </w:r>
      <w:r w:rsidR="00FC44D7">
        <w:rPr>
          <w:sz w:val="24"/>
          <w:szCs w:val="24"/>
          <w:lang w:val="bg-BG" w:eastAsia="bg-BG"/>
        </w:rPr>
        <w:t xml:space="preserve"> </w:t>
      </w:r>
      <w:r w:rsidR="00CE12D5">
        <w:rPr>
          <w:sz w:val="24"/>
          <w:szCs w:val="24"/>
          <w:lang w:val="bg-BG" w:eastAsia="bg-BG"/>
        </w:rPr>
        <w:t xml:space="preserve">2, </w:t>
      </w:r>
      <w:r>
        <w:rPr>
          <w:sz w:val="24"/>
          <w:szCs w:val="24"/>
          <w:lang w:val="bg-BG" w:eastAsia="bg-BG"/>
        </w:rPr>
        <w:t>за нуждите на Проект</w:t>
      </w:r>
      <w:r w:rsidR="00CE12D5">
        <w:rPr>
          <w:sz w:val="24"/>
          <w:szCs w:val="24"/>
          <w:lang w:val="bg-BG" w:eastAsia="bg-BG"/>
        </w:rPr>
        <w:t xml:space="preserve"> </w:t>
      </w:r>
      <w:r w:rsidR="00E45649" w:rsidRPr="006219CB">
        <w:rPr>
          <w:sz w:val="24"/>
          <w:szCs w:val="24"/>
        </w:rPr>
        <w:t xml:space="preserve">BG05SFOP001-4.001 </w:t>
      </w:r>
      <w:r w:rsidR="00E45649">
        <w:rPr>
          <w:sz w:val="24"/>
          <w:szCs w:val="24"/>
        </w:rPr>
        <w:t>–</w:t>
      </w:r>
      <w:r w:rsidR="00E45649" w:rsidRPr="006219CB">
        <w:rPr>
          <w:sz w:val="24"/>
          <w:szCs w:val="24"/>
        </w:rPr>
        <w:t xml:space="preserve"> 0005</w:t>
      </w:r>
      <w:r w:rsidR="00E45649">
        <w:rPr>
          <w:sz w:val="24"/>
          <w:szCs w:val="24"/>
        </w:rPr>
        <w:t xml:space="preserve"> </w:t>
      </w:r>
      <w:r w:rsidR="00CE12D5" w:rsidRPr="00CE12D5">
        <w:rPr>
          <w:sz w:val="24"/>
          <w:szCs w:val="24"/>
        </w:rPr>
        <w:t>„</w:t>
      </w:r>
      <w:proofErr w:type="spellStart"/>
      <w:r w:rsidR="00CE12D5" w:rsidRPr="00CE12D5">
        <w:rPr>
          <w:sz w:val="24"/>
          <w:szCs w:val="24"/>
        </w:rPr>
        <w:t>Ефективно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функциониране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Областен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информационен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център</w:t>
      </w:r>
      <w:proofErr w:type="spellEnd"/>
      <w:r w:rsidR="00CE12D5" w:rsidRPr="00CE12D5">
        <w:rPr>
          <w:sz w:val="24"/>
          <w:szCs w:val="24"/>
        </w:rPr>
        <w:t xml:space="preserve"> - </w:t>
      </w:r>
      <w:proofErr w:type="spellStart"/>
      <w:r w:rsidR="00CE12D5" w:rsidRPr="00CE12D5">
        <w:rPr>
          <w:sz w:val="24"/>
          <w:szCs w:val="24"/>
        </w:rPr>
        <w:t>Русе</w:t>
      </w:r>
      <w:proofErr w:type="spellEnd"/>
      <w:r w:rsidR="00CE12D5" w:rsidRPr="00CE12D5">
        <w:rPr>
          <w:sz w:val="24"/>
          <w:szCs w:val="24"/>
        </w:rPr>
        <w:t xml:space="preserve">“, </w:t>
      </w:r>
      <w:r w:rsidR="00E45649">
        <w:rPr>
          <w:sz w:val="24"/>
          <w:szCs w:val="24"/>
          <w:lang w:val="bg-BG"/>
        </w:rPr>
        <w:t xml:space="preserve">финансиран от </w:t>
      </w:r>
      <w:proofErr w:type="spellStart"/>
      <w:r w:rsidR="00CE12D5" w:rsidRPr="00CE12D5">
        <w:rPr>
          <w:sz w:val="24"/>
          <w:szCs w:val="24"/>
        </w:rPr>
        <w:t>Оперативна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програма</w:t>
      </w:r>
      <w:proofErr w:type="spellEnd"/>
      <w:r w:rsidR="00CE12D5" w:rsidRPr="00CE12D5">
        <w:rPr>
          <w:sz w:val="24"/>
          <w:szCs w:val="24"/>
        </w:rPr>
        <w:t xml:space="preserve"> „</w:t>
      </w:r>
      <w:proofErr w:type="spellStart"/>
      <w:r w:rsidR="00CE12D5" w:rsidRPr="00CE12D5">
        <w:rPr>
          <w:sz w:val="24"/>
          <w:szCs w:val="24"/>
        </w:rPr>
        <w:t>Добро</w:t>
      </w:r>
      <w:proofErr w:type="spellEnd"/>
      <w:r w:rsidR="00CE12D5" w:rsidRPr="00CE12D5">
        <w:rPr>
          <w:sz w:val="24"/>
          <w:szCs w:val="24"/>
        </w:rPr>
        <w:t xml:space="preserve"> </w:t>
      </w:r>
      <w:proofErr w:type="spellStart"/>
      <w:r w:rsidR="00CE12D5" w:rsidRPr="00CE12D5">
        <w:rPr>
          <w:sz w:val="24"/>
          <w:szCs w:val="24"/>
        </w:rPr>
        <w:t>управление</w:t>
      </w:r>
      <w:proofErr w:type="spellEnd"/>
      <w:r w:rsidR="00CE12D5" w:rsidRPr="00CE12D5">
        <w:rPr>
          <w:sz w:val="24"/>
          <w:szCs w:val="24"/>
        </w:rPr>
        <w:t>“</w:t>
      </w:r>
      <w:r w:rsidR="00CE12D5">
        <w:rPr>
          <w:sz w:val="24"/>
          <w:szCs w:val="24"/>
          <w:lang w:val="bg-BG"/>
        </w:rPr>
        <w:t>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.  </w:t>
      </w:r>
    </w:p>
    <w:p w:rsidR="000437F1" w:rsidRPr="000437F1" w:rsidRDefault="00CE12D5" w:rsidP="000437F1">
      <w:pPr>
        <w:ind w:firstLine="720"/>
        <w:jc w:val="both"/>
        <w:rPr>
          <w:sz w:val="24"/>
          <w:szCs w:val="24"/>
          <w:lang w:val="bg-BG"/>
        </w:rPr>
      </w:pPr>
      <w:r w:rsidRPr="00CE12D5">
        <w:rPr>
          <w:color w:val="000000"/>
          <w:sz w:val="24"/>
          <w:szCs w:val="24"/>
          <w:lang w:val="bg-BG" w:eastAsia="bg-BG"/>
        </w:rPr>
        <w:t xml:space="preserve"> </w:t>
      </w:r>
      <w:r w:rsidR="00E0505C" w:rsidRPr="00CE12D5">
        <w:rPr>
          <w:color w:val="000000"/>
          <w:sz w:val="24"/>
          <w:szCs w:val="24"/>
          <w:lang w:val="bg-BG" w:eastAsia="bg-BG"/>
        </w:rPr>
        <w:t>(</w:t>
      </w:r>
      <w:r w:rsidRPr="00CE12D5">
        <w:rPr>
          <w:color w:val="000000"/>
          <w:sz w:val="24"/>
          <w:szCs w:val="24"/>
          <w:lang w:val="bg-BG" w:eastAsia="bg-BG"/>
        </w:rPr>
        <w:t>2</w:t>
      </w:r>
      <w:r w:rsidR="00E0505C" w:rsidRPr="00CE12D5">
        <w:rPr>
          <w:color w:val="000000"/>
          <w:sz w:val="24"/>
          <w:szCs w:val="24"/>
          <w:lang w:val="bg-BG" w:eastAsia="bg-BG"/>
        </w:rPr>
        <w:t xml:space="preserve">) </w:t>
      </w:r>
      <w:proofErr w:type="spellStart"/>
      <w:r w:rsidR="000437F1" w:rsidRPr="000437F1">
        <w:rPr>
          <w:sz w:val="24"/>
          <w:szCs w:val="24"/>
          <w:lang w:val="en-AU"/>
        </w:rPr>
        <w:t>Мястото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на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доставяне</w:t>
      </w:r>
      <w:proofErr w:type="spellEnd"/>
      <w:r w:rsidR="000437F1" w:rsidRPr="000437F1">
        <w:rPr>
          <w:sz w:val="24"/>
          <w:szCs w:val="24"/>
          <w:lang w:val="en-AU"/>
        </w:rPr>
        <w:t xml:space="preserve"> и </w:t>
      </w:r>
      <w:proofErr w:type="spellStart"/>
      <w:r w:rsidR="000437F1" w:rsidRPr="000437F1">
        <w:rPr>
          <w:sz w:val="24"/>
          <w:szCs w:val="24"/>
          <w:lang w:val="en-AU"/>
        </w:rPr>
        <w:t>монтаж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на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стоките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по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този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договор</w:t>
      </w:r>
      <w:proofErr w:type="spellEnd"/>
      <w:r w:rsidR="000437F1" w:rsidRPr="000437F1">
        <w:rPr>
          <w:sz w:val="24"/>
          <w:szCs w:val="24"/>
          <w:lang w:val="en-AU"/>
        </w:rPr>
        <w:t xml:space="preserve"> е </w:t>
      </w:r>
      <w:proofErr w:type="spellStart"/>
      <w:r w:rsidR="000437F1" w:rsidRPr="000437F1">
        <w:rPr>
          <w:sz w:val="24"/>
          <w:szCs w:val="24"/>
          <w:lang w:val="en-AU"/>
        </w:rPr>
        <w:t>до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краен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proofErr w:type="spellStart"/>
      <w:r w:rsidR="000437F1" w:rsidRPr="000437F1">
        <w:rPr>
          <w:sz w:val="24"/>
          <w:szCs w:val="24"/>
          <w:lang w:val="en-AU"/>
        </w:rPr>
        <w:t>получател</w:t>
      </w:r>
      <w:proofErr w:type="spellEnd"/>
      <w:r w:rsidR="000437F1" w:rsidRPr="000437F1">
        <w:rPr>
          <w:sz w:val="24"/>
          <w:szCs w:val="24"/>
          <w:lang w:val="en-AU"/>
        </w:rPr>
        <w:t xml:space="preserve"> – </w:t>
      </w:r>
      <w:proofErr w:type="spellStart"/>
      <w:r w:rsidR="000437F1" w:rsidRPr="000437F1">
        <w:rPr>
          <w:sz w:val="24"/>
          <w:szCs w:val="24"/>
          <w:lang w:val="en-AU"/>
        </w:rPr>
        <w:t>на</w:t>
      </w:r>
      <w:proofErr w:type="spellEnd"/>
      <w:r w:rsidR="000437F1" w:rsidRPr="000437F1">
        <w:rPr>
          <w:sz w:val="24"/>
          <w:szCs w:val="24"/>
          <w:lang w:val="en-AU"/>
        </w:rPr>
        <w:t xml:space="preserve"> </w:t>
      </w:r>
      <w:r w:rsidR="000437F1" w:rsidRPr="000437F1">
        <w:rPr>
          <w:sz w:val="24"/>
          <w:szCs w:val="24"/>
          <w:lang w:val="bg-BG"/>
        </w:rPr>
        <w:t>посочено от Възложителя място в писмената заявка.</w:t>
      </w:r>
    </w:p>
    <w:p w:rsidR="000437F1" w:rsidRPr="000437F1" w:rsidRDefault="000437F1" w:rsidP="00CE12D5">
      <w:pPr>
        <w:widowControl/>
        <w:autoSpaceDE/>
        <w:adjustRightInd/>
        <w:ind w:firstLine="708"/>
        <w:jc w:val="both"/>
        <w:rPr>
          <w:color w:val="000000"/>
          <w:spacing w:val="8"/>
          <w:sz w:val="24"/>
          <w:szCs w:val="24"/>
          <w:lang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ІІ. СРОК НА ДОГОВОРА</w:t>
      </w:r>
    </w:p>
    <w:p w:rsidR="00E0505C" w:rsidRDefault="00E0505C" w:rsidP="00E0505C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45649" w:rsidRDefault="00E0505C" w:rsidP="000437F1">
      <w:pPr>
        <w:ind w:firstLine="720"/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lastRenderedPageBreak/>
        <w:tab/>
      </w:r>
    </w:p>
    <w:p w:rsidR="00CE12D5" w:rsidRDefault="00E0505C" w:rsidP="006A04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Чл.2. </w:t>
      </w:r>
      <w:r w:rsidR="000437F1">
        <w:rPr>
          <w:sz w:val="24"/>
          <w:szCs w:val="24"/>
          <w:lang w:val="bg-BG"/>
        </w:rPr>
        <w:t xml:space="preserve">Срока на </w:t>
      </w:r>
      <w:r w:rsidR="000437F1" w:rsidRPr="00B75CAE">
        <w:rPr>
          <w:sz w:val="24"/>
          <w:szCs w:val="24"/>
        </w:rPr>
        <w:t xml:space="preserve"> </w:t>
      </w:r>
      <w:r w:rsidR="000437F1">
        <w:rPr>
          <w:sz w:val="24"/>
          <w:szCs w:val="24"/>
          <w:lang w:val="bg-BG"/>
        </w:rPr>
        <w:t xml:space="preserve">доставка и монтажа </w:t>
      </w:r>
      <w:proofErr w:type="spellStart"/>
      <w:r w:rsidR="000437F1" w:rsidRPr="00B75CAE">
        <w:rPr>
          <w:sz w:val="24"/>
          <w:szCs w:val="24"/>
        </w:rPr>
        <w:t>на</w:t>
      </w:r>
      <w:proofErr w:type="spellEnd"/>
      <w:r w:rsidR="000437F1" w:rsidRPr="00B75CAE">
        <w:rPr>
          <w:sz w:val="24"/>
          <w:szCs w:val="24"/>
        </w:rPr>
        <w:t xml:space="preserve"> </w:t>
      </w:r>
      <w:proofErr w:type="spellStart"/>
      <w:r w:rsidR="000437F1" w:rsidRPr="00B75CAE">
        <w:rPr>
          <w:sz w:val="24"/>
          <w:szCs w:val="24"/>
        </w:rPr>
        <w:t>сток</w:t>
      </w:r>
      <w:r w:rsidR="000437F1">
        <w:rPr>
          <w:sz w:val="24"/>
          <w:szCs w:val="24"/>
          <w:lang w:val="bg-BG"/>
        </w:rPr>
        <w:t>ите</w:t>
      </w:r>
      <w:proofErr w:type="spellEnd"/>
      <w:r w:rsidR="000437F1" w:rsidRPr="00B75CAE">
        <w:rPr>
          <w:sz w:val="24"/>
          <w:szCs w:val="24"/>
        </w:rPr>
        <w:t xml:space="preserve">, </w:t>
      </w:r>
      <w:proofErr w:type="spellStart"/>
      <w:r w:rsidR="000437F1" w:rsidRPr="00B75CAE">
        <w:rPr>
          <w:sz w:val="24"/>
          <w:szCs w:val="24"/>
        </w:rPr>
        <w:t>предмет</w:t>
      </w:r>
      <w:proofErr w:type="spellEnd"/>
      <w:r w:rsidR="000437F1" w:rsidRPr="00B75CAE">
        <w:rPr>
          <w:sz w:val="24"/>
          <w:szCs w:val="24"/>
        </w:rPr>
        <w:t xml:space="preserve"> </w:t>
      </w:r>
      <w:proofErr w:type="spellStart"/>
      <w:r w:rsidR="000437F1" w:rsidRPr="00B75CAE">
        <w:rPr>
          <w:sz w:val="24"/>
          <w:szCs w:val="24"/>
        </w:rPr>
        <w:t>на</w:t>
      </w:r>
      <w:proofErr w:type="spellEnd"/>
      <w:r w:rsidR="000437F1" w:rsidRPr="00B75CAE">
        <w:rPr>
          <w:sz w:val="24"/>
          <w:szCs w:val="24"/>
        </w:rPr>
        <w:t xml:space="preserve"> </w:t>
      </w:r>
      <w:proofErr w:type="spellStart"/>
      <w:r w:rsidR="00831AE7">
        <w:rPr>
          <w:sz w:val="24"/>
          <w:szCs w:val="24"/>
        </w:rPr>
        <w:t>настоящия</w:t>
      </w:r>
      <w:proofErr w:type="spellEnd"/>
      <w:r w:rsidR="00831AE7">
        <w:rPr>
          <w:sz w:val="24"/>
          <w:szCs w:val="24"/>
        </w:rPr>
        <w:t xml:space="preserve"> </w:t>
      </w:r>
      <w:proofErr w:type="spellStart"/>
      <w:r w:rsidR="00831AE7">
        <w:rPr>
          <w:sz w:val="24"/>
          <w:szCs w:val="24"/>
        </w:rPr>
        <w:t>договор</w:t>
      </w:r>
      <w:proofErr w:type="spellEnd"/>
      <w:r w:rsidR="00831AE7">
        <w:rPr>
          <w:sz w:val="24"/>
          <w:szCs w:val="24"/>
        </w:rPr>
        <w:t xml:space="preserve"> </w:t>
      </w:r>
      <w:proofErr w:type="spellStart"/>
      <w:r w:rsidR="00831AE7">
        <w:rPr>
          <w:sz w:val="24"/>
          <w:szCs w:val="24"/>
        </w:rPr>
        <w:t>се</w:t>
      </w:r>
      <w:proofErr w:type="spellEnd"/>
      <w:r w:rsidR="00831AE7">
        <w:rPr>
          <w:sz w:val="24"/>
          <w:szCs w:val="24"/>
        </w:rPr>
        <w:t xml:space="preserve"> </w:t>
      </w:r>
      <w:proofErr w:type="spellStart"/>
      <w:r w:rsidR="00831AE7">
        <w:rPr>
          <w:sz w:val="24"/>
          <w:szCs w:val="24"/>
        </w:rPr>
        <w:t>извършва</w:t>
      </w:r>
      <w:proofErr w:type="spellEnd"/>
      <w:r w:rsidR="00831AE7">
        <w:rPr>
          <w:sz w:val="24"/>
          <w:szCs w:val="24"/>
        </w:rPr>
        <w:t xml:space="preserve">  </w:t>
      </w:r>
      <w:proofErr w:type="spellStart"/>
      <w:r w:rsidR="000437F1" w:rsidRPr="00B75CAE">
        <w:rPr>
          <w:b/>
          <w:sz w:val="24"/>
          <w:szCs w:val="24"/>
        </w:rPr>
        <w:t>до</w:t>
      </w:r>
      <w:proofErr w:type="spellEnd"/>
      <w:r w:rsidR="000437F1" w:rsidRPr="00B75CAE">
        <w:rPr>
          <w:b/>
          <w:sz w:val="24"/>
          <w:szCs w:val="24"/>
        </w:rPr>
        <w:t xml:space="preserve"> </w:t>
      </w:r>
      <w:r w:rsidR="000437F1">
        <w:rPr>
          <w:b/>
          <w:sz w:val="24"/>
          <w:szCs w:val="24"/>
          <w:lang w:val="bg-BG"/>
        </w:rPr>
        <w:t xml:space="preserve"> 30 </w:t>
      </w:r>
      <w:r w:rsidR="000437F1" w:rsidRPr="001B3A2B">
        <w:rPr>
          <w:b/>
          <w:sz w:val="24"/>
          <w:szCs w:val="24"/>
          <w:lang w:val="bg-BG"/>
        </w:rPr>
        <w:t>дни</w:t>
      </w:r>
      <w:r w:rsidR="000437F1">
        <w:rPr>
          <w:b/>
          <w:sz w:val="24"/>
          <w:szCs w:val="24"/>
          <w:lang w:val="bg-BG"/>
        </w:rPr>
        <w:t>,</w:t>
      </w:r>
      <w:r w:rsidR="000437F1">
        <w:rPr>
          <w:sz w:val="24"/>
          <w:szCs w:val="24"/>
          <w:lang w:val="bg-BG"/>
        </w:rPr>
        <w:t xml:space="preserve"> </w:t>
      </w:r>
      <w:proofErr w:type="spellStart"/>
      <w:r w:rsidR="006A0495" w:rsidRPr="006A0495">
        <w:rPr>
          <w:sz w:val="24"/>
          <w:szCs w:val="24"/>
        </w:rPr>
        <w:t>считано</w:t>
      </w:r>
      <w:proofErr w:type="spellEnd"/>
      <w:r w:rsidR="006A0495" w:rsidRPr="006A0495">
        <w:rPr>
          <w:sz w:val="24"/>
          <w:szCs w:val="24"/>
        </w:rPr>
        <w:t xml:space="preserve"> </w:t>
      </w:r>
      <w:proofErr w:type="spellStart"/>
      <w:r w:rsidR="006A0495" w:rsidRPr="006A0495">
        <w:rPr>
          <w:sz w:val="24"/>
          <w:szCs w:val="24"/>
        </w:rPr>
        <w:t>от</w:t>
      </w:r>
      <w:proofErr w:type="spellEnd"/>
      <w:r w:rsidR="006A0495" w:rsidRPr="006A0495">
        <w:rPr>
          <w:sz w:val="24"/>
          <w:szCs w:val="24"/>
        </w:rPr>
        <w:t xml:space="preserve"> </w:t>
      </w:r>
      <w:proofErr w:type="spellStart"/>
      <w:r w:rsidR="006A0495" w:rsidRPr="006A0495">
        <w:rPr>
          <w:sz w:val="24"/>
          <w:szCs w:val="24"/>
        </w:rPr>
        <w:t>датата</w:t>
      </w:r>
      <w:proofErr w:type="spellEnd"/>
      <w:r w:rsidR="006A0495" w:rsidRPr="006A0495">
        <w:rPr>
          <w:sz w:val="24"/>
          <w:szCs w:val="24"/>
        </w:rPr>
        <w:t xml:space="preserve"> </w:t>
      </w:r>
      <w:proofErr w:type="spellStart"/>
      <w:r w:rsidR="006A0495" w:rsidRPr="006A0495">
        <w:rPr>
          <w:sz w:val="24"/>
          <w:szCs w:val="24"/>
        </w:rPr>
        <w:t>на</w:t>
      </w:r>
      <w:proofErr w:type="spellEnd"/>
      <w:r w:rsidR="006A0495" w:rsidRPr="006A0495">
        <w:rPr>
          <w:sz w:val="24"/>
          <w:szCs w:val="24"/>
        </w:rPr>
        <w:t xml:space="preserve"> </w:t>
      </w:r>
      <w:proofErr w:type="spellStart"/>
      <w:r w:rsidR="006A0495" w:rsidRPr="006A0495">
        <w:rPr>
          <w:sz w:val="24"/>
          <w:szCs w:val="24"/>
        </w:rPr>
        <w:t>подаване</w:t>
      </w:r>
      <w:proofErr w:type="spellEnd"/>
      <w:r w:rsidR="006A0495" w:rsidRPr="006A0495">
        <w:rPr>
          <w:sz w:val="24"/>
          <w:szCs w:val="24"/>
        </w:rPr>
        <w:t xml:space="preserve"> </w:t>
      </w:r>
      <w:proofErr w:type="spellStart"/>
      <w:r w:rsidR="006A0495" w:rsidRPr="006A0495">
        <w:rPr>
          <w:sz w:val="24"/>
          <w:szCs w:val="24"/>
        </w:rPr>
        <w:t>на</w:t>
      </w:r>
      <w:proofErr w:type="spellEnd"/>
      <w:r w:rsidR="006A0495" w:rsidRPr="006A0495">
        <w:rPr>
          <w:sz w:val="24"/>
          <w:szCs w:val="24"/>
        </w:rPr>
        <w:t xml:space="preserve"> </w:t>
      </w:r>
      <w:proofErr w:type="spellStart"/>
      <w:r w:rsidR="006A0495" w:rsidRPr="006A0495">
        <w:rPr>
          <w:sz w:val="24"/>
          <w:szCs w:val="24"/>
        </w:rPr>
        <w:t>заявка</w:t>
      </w:r>
      <w:proofErr w:type="spellEnd"/>
      <w:r w:rsidR="006A0495" w:rsidRPr="006A0495">
        <w:rPr>
          <w:sz w:val="24"/>
          <w:szCs w:val="24"/>
        </w:rPr>
        <w:t>.</w:t>
      </w:r>
    </w:p>
    <w:p w:rsidR="006A0495" w:rsidRPr="006A0495" w:rsidRDefault="006A0495" w:rsidP="006A0495">
      <w:pPr>
        <w:ind w:firstLine="720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II</w:t>
      </w:r>
      <w:r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 ЦЕНИ, УСЛОВИЯ И НАЧИН НА ПЛАЩАНЕ</w:t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3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Общата стойност на доставката по договора, възлиза в размер  на </w:t>
      </w:r>
      <w:r w:rsidR="00FA4B92">
        <w:rPr>
          <w:sz w:val="24"/>
          <w:szCs w:val="24"/>
          <w:lang w:val="bg-BG" w:eastAsia="bg-BG"/>
        </w:rPr>
        <w:t>………………</w:t>
      </w:r>
      <w:r w:rsidR="00850854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лв. (</w:t>
      </w:r>
      <w:r w:rsidR="00FA4B92">
        <w:rPr>
          <w:sz w:val="24"/>
          <w:szCs w:val="24"/>
          <w:lang w:val="bg-BG" w:eastAsia="bg-BG"/>
        </w:rPr>
        <w:t>…………………………………….</w:t>
      </w:r>
      <w:r>
        <w:rPr>
          <w:sz w:val="24"/>
          <w:szCs w:val="24"/>
          <w:lang w:val="bg-BG" w:eastAsia="bg-BG"/>
        </w:rPr>
        <w:t xml:space="preserve">) </w:t>
      </w:r>
      <w:r w:rsidR="00791B35">
        <w:rPr>
          <w:sz w:val="24"/>
          <w:szCs w:val="24"/>
          <w:lang w:val="bg-BG" w:eastAsia="bg-BG"/>
        </w:rPr>
        <w:t>с</w:t>
      </w:r>
      <w:r>
        <w:rPr>
          <w:sz w:val="24"/>
          <w:szCs w:val="24"/>
          <w:lang w:val="bg-BG" w:eastAsia="bg-BG"/>
        </w:rPr>
        <w:t xml:space="preserve"> включен ДДС.</w:t>
      </w:r>
    </w:p>
    <w:p w:rsidR="00CE12D5" w:rsidRDefault="00E0505C" w:rsidP="00E0505C">
      <w:pPr>
        <w:widowControl/>
        <w:autoSpaceDE/>
        <w:adjustRightInd/>
        <w:ind w:firstLine="708"/>
        <w:jc w:val="both"/>
        <w:rPr>
          <w:i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 4.</w:t>
      </w:r>
      <w:r>
        <w:rPr>
          <w:sz w:val="24"/>
          <w:szCs w:val="24"/>
          <w:lang w:val="bg-BG" w:eastAsia="bg-BG"/>
        </w:rPr>
        <w:t xml:space="preserve">(1)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ще извършва плащане на </w:t>
      </w:r>
      <w:r>
        <w:rPr>
          <w:b/>
          <w:sz w:val="24"/>
          <w:szCs w:val="24"/>
          <w:lang w:val="bg-BG" w:eastAsia="bg-BG"/>
        </w:rPr>
        <w:t xml:space="preserve">ИЗПЪЛНИТЕЛЯ </w:t>
      </w:r>
      <w:r>
        <w:rPr>
          <w:sz w:val="24"/>
          <w:szCs w:val="24"/>
          <w:lang w:val="bg-BG" w:eastAsia="bg-BG"/>
        </w:rPr>
        <w:t xml:space="preserve">в </w:t>
      </w:r>
      <w:r w:rsidR="00FA4B92">
        <w:rPr>
          <w:sz w:val="24"/>
          <w:szCs w:val="24"/>
          <w:lang w:val="bg-BG" w:eastAsia="bg-BG"/>
        </w:rPr>
        <w:t>30</w:t>
      </w:r>
      <w:r>
        <w:rPr>
          <w:sz w:val="24"/>
          <w:szCs w:val="24"/>
          <w:lang w:val="bg-BG" w:eastAsia="bg-BG"/>
        </w:rPr>
        <w:t>(</w:t>
      </w:r>
      <w:r w:rsidR="00FA4B92">
        <w:rPr>
          <w:sz w:val="24"/>
          <w:szCs w:val="24"/>
          <w:lang w:val="bg-BG" w:eastAsia="bg-BG"/>
        </w:rPr>
        <w:t>тридесет</w:t>
      </w:r>
      <w:r>
        <w:rPr>
          <w:sz w:val="24"/>
          <w:szCs w:val="24"/>
          <w:lang w:val="bg-BG" w:eastAsia="bg-BG"/>
        </w:rPr>
        <w:t xml:space="preserve">) дневен срок след представяне на двустранно подписани протоколи и оригинална фактура, която задължително съдържа следната информация: 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Получател: Община Русе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Адрес: пл. Свобода 6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ЕИК 000530632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Получил фактурата: Димитър Генков - Ръководител на проекта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>Номер на документа, дата, място</w:t>
      </w:r>
    </w:p>
    <w:p w:rsidR="00CE12D5" w:rsidRPr="00CE12D5" w:rsidRDefault="00CE12D5" w:rsidP="00CE12D5">
      <w:pPr>
        <w:widowControl/>
        <w:autoSpaceDE/>
        <w:autoSpaceDN/>
        <w:adjustRightInd/>
        <w:ind w:firstLine="709"/>
        <w:jc w:val="both"/>
        <w:rPr>
          <w:i/>
          <w:spacing w:val="-4"/>
          <w:sz w:val="24"/>
          <w:szCs w:val="24"/>
          <w:lang w:val="bg-BG" w:eastAsia="bg-BG"/>
        </w:rPr>
      </w:pPr>
      <w:r w:rsidRPr="00CE12D5">
        <w:rPr>
          <w:spacing w:val="-4"/>
          <w:sz w:val="24"/>
          <w:szCs w:val="24"/>
          <w:lang w:val="bg-BG" w:eastAsia="bg-BG"/>
        </w:rPr>
        <w:t xml:space="preserve">В описателната част на </w:t>
      </w:r>
      <w:proofErr w:type="spellStart"/>
      <w:r w:rsidRPr="00CE12D5">
        <w:rPr>
          <w:spacing w:val="-4"/>
          <w:sz w:val="24"/>
          <w:szCs w:val="24"/>
          <w:lang w:val="bg-BG" w:eastAsia="bg-BG"/>
        </w:rPr>
        <w:t>разходооправдателните</w:t>
      </w:r>
      <w:proofErr w:type="spellEnd"/>
      <w:r w:rsidRPr="00CE12D5">
        <w:rPr>
          <w:spacing w:val="-4"/>
          <w:sz w:val="24"/>
          <w:szCs w:val="24"/>
          <w:lang w:val="bg-BG" w:eastAsia="bg-BG"/>
        </w:rPr>
        <w:t xml:space="preserve"> документи следва да се впише, че разходът е извършен за сметка на проект</w:t>
      </w:r>
      <w:r w:rsidR="00E45649" w:rsidRPr="00E45649">
        <w:rPr>
          <w:i/>
          <w:sz w:val="24"/>
          <w:szCs w:val="24"/>
          <w:lang w:val="bg-BG" w:eastAsia="bg-BG"/>
        </w:rPr>
        <w:t xml:space="preserve"> </w:t>
      </w:r>
      <w:r w:rsidR="00E45649" w:rsidRPr="006219CB">
        <w:rPr>
          <w:i/>
          <w:sz w:val="24"/>
          <w:szCs w:val="24"/>
          <w:lang w:val="bg-BG" w:eastAsia="bg-BG"/>
        </w:rPr>
        <w:t>BG05SFOP001-4.001 - 0005</w:t>
      </w:r>
      <w:r w:rsidRPr="00CE12D5">
        <w:rPr>
          <w:i/>
          <w:spacing w:val="-4"/>
          <w:sz w:val="24"/>
          <w:szCs w:val="24"/>
          <w:lang w:val="bg-BG" w:eastAsia="bg-BG"/>
        </w:rPr>
        <w:t>„</w:t>
      </w:r>
      <w:r w:rsidRPr="00CE12D5">
        <w:rPr>
          <w:i/>
          <w:sz w:val="24"/>
          <w:szCs w:val="24"/>
          <w:lang w:val="bg-BG" w:eastAsia="bg-BG"/>
        </w:rPr>
        <w:t xml:space="preserve">Ефективно функциониране на Областен информационен център - Русе“ </w:t>
      </w:r>
      <w:r w:rsidR="00E45649">
        <w:rPr>
          <w:i/>
          <w:sz w:val="24"/>
          <w:szCs w:val="24"/>
          <w:lang w:val="bg-BG" w:eastAsia="bg-BG"/>
        </w:rPr>
        <w:t xml:space="preserve">финансиран от </w:t>
      </w:r>
      <w:r w:rsidRPr="00CE12D5">
        <w:rPr>
          <w:i/>
          <w:sz w:val="24"/>
          <w:szCs w:val="24"/>
          <w:lang w:val="bg-BG" w:eastAsia="bg-BG"/>
        </w:rPr>
        <w:t xml:space="preserve"> Оперативна програма „Добро управление“.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Когато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е сключил договор/договори за </w:t>
      </w:r>
      <w:proofErr w:type="spellStart"/>
      <w:r>
        <w:rPr>
          <w:sz w:val="24"/>
          <w:szCs w:val="24"/>
          <w:lang w:val="bg-BG" w:eastAsia="bg-BG"/>
        </w:rPr>
        <w:t>подизпълнение</w:t>
      </w:r>
      <w:proofErr w:type="spellEnd"/>
      <w:r>
        <w:rPr>
          <w:sz w:val="24"/>
          <w:szCs w:val="24"/>
          <w:lang w:val="bg-BG" w:eastAsia="bg-BG"/>
        </w:rPr>
        <w:t xml:space="preserve">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извършва окончателно плащане към него, след като бъдат представени доказателства, че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е заплатил на подизпълнителя/подизпълнителите за изпълнените от тях работи</w:t>
      </w:r>
      <w:r w:rsidR="00042AF3">
        <w:rPr>
          <w:sz w:val="24"/>
          <w:szCs w:val="24"/>
          <w:lang w:val="bg-BG" w:eastAsia="bg-BG"/>
        </w:rPr>
        <w:t>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(3) Плащанията по договора се извършват в български лева, по банков път от страна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с платежно нареждане по сметка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, както следва:</w:t>
      </w:r>
    </w:p>
    <w:p w:rsidR="000437F1" w:rsidRDefault="000437F1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Банка:………………</w:t>
      </w:r>
    </w:p>
    <w:p w:rsidR="00E0505C" w:rsidRPr="000437F1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IBAN: </w:t>
      </w:r>
      <w:r w:rsidR="000437F1">
        <w:rPr>
          <w:sz w:val="24"/>
          <w:szCs w:val="24"/>
          <w:lang w:val="bg-BG" w:eastAsia="bg-BG"/>
        </w:rPr>
        <w:t>……………..</w:t>
      </w:r>
    </w:p>
    <w:p w:rsidR="00E0505C" w:rsidRPr="000437F1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BIC: </w:t>
      </w:r>
      <w:r w:rsidR="000437F1">
        <w:rPr>
          <w:sz w:val="24"/>
          <w:szCs w:val="24"/>
          <w:lang w:val="bg-BG" w:eastAsia="bg-BG"/>
        </w:rPr>
        <w:t>………………..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(4) Банковата сметка може да бъде променена с уведомително писмо, което ще има обвързваща сила и за двете страни по договора.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(5)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не заплаща суми за непълно и/или некачествено извършени от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.</w:t>
      </w:r>
    </w:p>
    <w:p w:rsidR="00A77135" w:rsidRDefault="00A77135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A77135" w:rsidRPr="005714CD" w:rsidRDefault="00A77135" w:rsidP="00A77135">
      <w:pPr>
        <w:spacing w:after="120"/>
        <w:ind w:firstLine="720"/>
        <w:jc w:val="both"/>
        <w:rPr>
          <w:b/>
          <w:sz w:val="24"/>
        </w:rPr>
      </w:pPr>
      <w:proofErr w:type="gramStart"/>
      <w:r w:rsidRPr="005714CD">
        <w:rPr>
          <w:b/>
          <w:sz w:val="24"/>
        </w:rPr>
        <w:t>ІV.</w:t>
      </w:r>
      <w:proofErr w:type="gramEnd"/>
      <w:r w:rsidRPr="005714CD">
        <w:rPr>
          <w:b/>
          <w:sz w:val="24"/>
        </w:rPr>
        <w:t xml:space="preserve"> ПРАВА И ЗАДЪЛЖЕНИЯ НА ИЗПЪЛНИТЕЛЯ</w:t>
      </w:r>
    </w:p>
    <w:p w:rsidR="00A77135" w:rsidRDefault="007B1DE8" w:rsidP="00A77135">
      <w:pPr>
        <w:spacing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чл.5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ИЗПЪЛНИТЕЛЯТ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задължава</w:t>
      </w:r>
      <w:proofErr w:type="spellEnd"/>
      <w:r w:rsidR="00A77135" w:rsidRPr="005714CD">
        <w:rPr>
          <w:sz w:val="24"/>
        </w:rPr>
        <w:t>:</w:t>
      </w:r>
    </w:p>
    <w:p w:rsidR="000437F1" w:rsidRPr="000437F1" w:rsidRDefault="000437F1" w:rsidP="000437F1">
      <w:pPr>
        <w:spacing w:after="120"/>
        <w:ind w:firstLine="720"/>
        <w:jc w:val="both"/>
        <w:rPr>
          <w:sz w:val="24"/>
          <w:lang w:val="bg-BG"/>
        </w:rPr>
      </w:pPr>
      <w:r w:rsidRPr="000437F1">
        <w:rPr>
          <w:sz w:val="24"/>
          <w:lang w:val="bg-BG"/>
        </w:rPr>
        <w:t>а)</w:t>
      </w:r>
      <w:r>
        <w:rPr>
          <w:sz w:val="24"/>
          <w:lang w:val="bg-BG"/>
        </w:rPr>
        <w:t xml:space="preserve"> </w:t>
      </w:r>
      <w:r w:rsidRPr="000437F1">
        <w:rPr>
          <w:sz w:val="24"/>
          <w:lang w:val="bg-BG"/>
        </w:rPr>
        <w:t>да изработва, доставя и монтира стоката, съгласно заявките, в договорения срок и да я предава, придружена със съпътстващата я  документация.</w:t>
      </w:r>
    </w:p>
    <w:p w:rsidR="000437F1" w:rsidRPr="000437F1" w:rsidRDefault="000437F1" w:rsidP="000437F1">
      <w:pPr>
        <w:spacing w:after="120"/>
        <w:ind w:firstLine="720"/>
        <w:jc w:val="both"/>
        <w:rPr>
          <w:sz w:val="24"/>
          <w:lang w:val="bg-BG"/>
        </w:rPr>
      </w:pPr>
      <w:r w:rsidRPr="000437F1">
        <w:rPr>
          <w:sz w:val="24"/>
          <w:lang w:val="bg-BG"/>
        </w:rPr>
        <w:t>б) да доставя и монтира стоките в съответния вид, количество и качество на мястото на доставяне, съгласно заявките на Възложителя.</w:t>
      </w:r>
    </w:p>
    <w:p w:rsidR="000437F1" w:rsidRDefault="000437F1" w:rsidP="000437F1">
      <w:pPr>
        <w:spacing w:after="120"/>
        <w:ind w:firstLine="720"/>
        <w:jc w:val="both"/>
        <w:rPr>
          <w:sz w:val="24"/>
          <w:lang w:val="bg-BG"/>
        </w:rPr>
      </w:pPr>
      <w:r w:rsidRPr="000437F1">
        <w:rPr>
          <w:sz w:val="24"/>
          <w:lang w:val="bg-BG"/>
        </w:rPr>
        <w:lastRenderedPageBreak/>
        <w:t xml:space="preserve"> </w:t>
      </w:r>
      <w:r>
        <w:rPr>
          <w:sz w:val="24"/>
          <w:lang w:val="bg-BG"/>
        </w:rPr>
        <w:t>в</w:t>
      </w:r>
      <w:r w:rsidR="00A77135" w:rsidRPr="005714CD">
        <w:rPr>
          <w:sz w:val="24"/>
        </w:rPr>
        <w:t xml:space="preserve">)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извърши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договореното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качествено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съобразно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изискванията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указанията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 xml:space="preserve">ВЪЗЛОЖИТЕЛЯ </w:t>
      </w:r>
      <w:r w:rsidR="00A77135" w:rsidRPr="005714CD">
        <w:rPr>
          <w:sz w:val="24"/>
        </w:rPr>
        <w:t xml:space="preserve">и </w:t>
      </w:r>
      <w:proofErr w:type="spellStart"/>
      <w:r w:rsidR="00A77135" w:rsidRPr="005714CD">
        <w:rPr>
          <w:sz w:val="24"/>
        </w:rPr>
        <w:t>приложимите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нормативни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разпоредби</w:t>
      </w:r>
      <w:proofErr w:type="spellEnd"/>
      <w:r w:rsidR="00A77135" w:rsidRPr="005714CD">
        <w:rPr>
          <w:sz w:val="24"/>
        </w:rPr>
        <w:t>;</w:t>
      </w:r>
      <w:r>
        <w:rPr>
          <w:sz w:val="24"/>
          <w:lang w:val="bg-BG"/>
        </w:rPr>
        <w:t xml:space="preserve"> </w:t>
      </w:r>
    </w:p>
    <w:p w:rsidR="000437F1" w:rsidRDefault="000437F1" w:rsidP="000437F1">
      <w:pPr>
        <w:spacing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г</w:t>
      </w:r>
      <w:r w:rsidR="00A77135">
        <w:rPr>
          <w:sz w:val="24"/>
        </w:rPr>
        <w:t xml:space="preserve">) </w:t>
      </w:r>
      <w:r w:rsidR="00A77135" w:rsidRPr="00A77135">
        <w:rPr>
          <w:b/>
          <w:sz w:val="24"/>
        </w:rPr>
        <w:t xml:space="preserve">ИЗПЪЛНИТЕЛЯТ </w:t>
      </w:r>
      <w:r w:rsidR="00A77135" w:rsidRPr="00825992">
        <w:rPr>
          <w:sz w:val="24"/>
        </w:rPr>
        <w:t xml:space="preserve">е </w:t>
      </w:r>
      <w:proofErr w:type="spellStart"/>
      <w:r w:rsidR="00A77135" w:rsidRPr="00825992">
        <w:rPr>
          <w:sz w:val="24"/>
        </w:rPr>
        <w:t>длъжен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посочва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във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всички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разходооправдателни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документи</w:t>
      </w:r>
      <w:proofErr w:type="spellEnd"/>
      <w:r w:rsidR="00A77135" w:rsidRPr="00825992">
        <w:rPr>
          <w:sz w:val="24"/>
        </w:rPr>
        <w:t xml:space="preserve"> и </w:t>
      </w:r>
      <w:proofErr w:type="spellStart"/>
      <w:r w:rsidR="00A77135" w:rsidRPr="00825992">
        <w:rPr>
          <w:sz w:val="24"/>
        </w:rPr>
        <w:t>платежни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документи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предмет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настоящия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договор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наименованието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оперативната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програма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номера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договора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за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безвъзмездна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финансова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помощ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името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проекта</w:t>
      </w:r>
      <w:proofErr w:type="spellEnd"/>
      <w:r w:rsidR="00A77135" w:rsidRPr="00825992">
        <w:rPr>
          <w:sz w:val="24"/>
        </w:rPr>
        <w:t xml:space="preserve"> с </w:t>
      </w:r>
      <w:proofErr w:type="spellStart"/>
      <w:r w:rsidR="00A77135" w:rsidRPr="00825992">
        <w:rPr>
          <w:sz w:val="24"/>
        </w:rPr>
        <w:t>регистрационен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номер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финансиран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съответната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бюджетна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линия</w:t>
      </w:r>
      <w:proofErr w:type="spellEnd"/>
      <w:r w:rsidR="00A77135" w:rsidRPr="00825992">
        <w:rPr>
          <w:sz w:val="24"/>
        </w:rPr>
        <w:t>.</w:t>
      </w:r>
    </w:p>
    <w:p w:rsidR="00A77135" w:rsidRPr="00825992" w:rsidRDefault="000437F1" w:rsidP="000437F1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д</w:t>
      </w:r>
      <w:r w:rsidR="00A77135" w:rsidRPr="00825992">
        <w:rPr>
          <w:sz w:val="24"/>
        </w:rPr>
        <w:t xml:space="preserve">) </w:t>
      </w:r>
      <w:r w:rsidR="00A77135" w:rsidRPr="00A77135">
        <w:rPr>
          <w:b/>
          <w:sz w:val="24"/>
        </w:rPr>
        <w:t xml:space="preserve">ИЗПЪЛНИТЕЛЯТ </w:t>
      </w:r>
      <w:r w:rsidR="00A77135" w:rsidRPr="00825992">
        <w:rPr>
          <w:sz w:val="24"/>
        </w:rPr>
        <w:t xml:space="preserve">е </w:t>
      </w:r>
      <w:proofErr w:type="spellStart"/>
      <w:r w:rsidR="00A77135" w:rsidRPr="00825992">
        <w:rPr>
          <w:sz w:val="24"/>
        </w:rPr>
        <w:t>длъжен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спазва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Указанията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УО </w:t>
      </w:r>
      <w:proofErr w:type="spellStart"/>
      <w:r w:rsidR="00A77135" w:rsidRPr="00825992">
        <w:rPr>
          <w:sz w:val="24"/>
        </w:rPr>
        <w:t>за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прилагане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правилата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за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информация</w:t>
      </w:r>
      <w:proofErr w:type="spellEnd"/>
      <w:r w:rsidR="00A77135" w:rsidRPr="00825992">
        <w:rPr>
          <w:sz w:val="24"/>
        </w:rPr>
        <w:t xml:space="preserve"> и </w:t>
      </w:r>
      <w:proofErr w:type="spellStart"/>
      <w:r w:rsidR="00A77135" w:rsidRPr="00825992">
        <w:rPr>
          <w:sz w:val="24"/>
        </w:rPr>
        <w:t>комуникация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посочени</w:t>
      </w:r>
      <w:proofErr w:type="spellEnd"/>
      <w:r w:rsidR="00A77135" w:rsidRPr="00825992">
        <w:rPr>
          <w:sz w:val="24"/>
        </w:rPr>
        <w:t xml:space="preserve"> в </w:t>
      </w:r>
      <w:proofErr w:type="spellStart"/>
      <w:r w:rsidR="00A77135" w:rsidRPr="00825992">
        <w:rPr>
          <w:sz w:val="24"/>
        </w:rPr>
        <w:t>Единния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наръчник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бенефициента</w:t>
      </w:r>
      <w:proofErr w:type="spellEnd"/>
      <w:r w:rsidR="00A77135" w:rsidRPr="00825992">
        <w:rPr>
          <w:sz w:val="24"/>
        </w:rPr>
        <w:t>:</w:t>
      </w:r>
    </w:p>
    <w:p w:rsidR="000437F1" w:rsidRDefault="00A77135" w:rsidP="00A77135">
      <w:pPr>
        <w:spacing w:after="120"/>
        <w:ind w:left="1134"/>
        <w:jc w:val="both"/>
        <w:rPr>
          <w:sz w:val="24"/>
          <w:lang w:val="bg-BG"/>
        </w:rPr>
      </w:pPr>
      <w:r w:rsidRPr="00825992">
        <w:rPr>
          <w:sz w:val="24"/>
        </w:rPr>
        <w:t xml:space="preserve">- </w:t>
      </w:r>
      <w:r w:rsidRPr="00A77135">
        <w:rPr>
          <w:b/>
          <w:sz w:val="24"/>
        </w:rPr>
        <w:t xml:space="preserve">ИЗПЪЛНИТЕЛЯТ </w:t>
      </w:r>
      <w:r w:rsidRPr="00825992">
        <w:rPr>
          <w:sz w:val="24"/>
        </w:rPr>
        <w:t xml:space="preserve">е </w:t>
      </w:r>
      <w:proofErr w:type="spellStart"/>
      <w:r w:rsidRPr="00825992">
        <w:rPr>
          <w:sz w:val="24"/>
        </w:rPr>
        <w:t>длъжен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използва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във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всички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документи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предмет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настоящия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договор</w:t>
      </w:r>
      <w:proofErr w:type="spellEnd"/>
      <w:r w:rsidRPr="00825992">
        <w:rPr>
          <w:sz w:val="24"/>
        </w:rPr>
        <w:t xml:space="preserve">: </w:t>
      </w:r>
      <w:proofErr w:type="spellStart"/>
      <w:r w:rsidRPr="00825992">
        <w:rPr>
          <w:sz w:val="24"/>
        </w:rPr>
        <w:t>емблемата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ЕС и </w:t>
      </w:r>
      <w:proofErr w:type="spellStart"/>
      <w:r w:rsidRPr="00825992">
        <w:rPr>
          <w:sz w:val="24"/>
        </w:rPr>
        <w:t>упоменаването</w:t>
      </w:r>
      <w:proofErr w:type="spellEnd"/>
      <w:r w:rsidRPr="00825992">
        <w:rPr>
          <w:sz w:val="24"/>
        </w:rPr>
        <w:t xml:space="preserve"> „</w:t>
      </w:r>
      <w:proofErr w:type="spellStart"/>
      <w:r w:rsidRPr="00825992">
        <w:rPr>
          <w:sz w:val="24"/>
        </w:rPr>
        <w:t>Европейски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съюз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съфинансиращия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фонд</w:t>
      </w:r>
      <w:proofErr w:type="spellEnd"/>
      <w:r w:rsidRPr="00825992">
        <w:rPr>
          <w:sz w:val="24"/>
        </w:rPr>
        <w:t xml:space="preserve">, </w:t>
      </w:r>
      <w:proofErr w:type="spellStart"/>
      <w:r w:rsidRPr="00825992">
        <w:rPr>
          <w:sz w:val="24"/>
        </w:rPr>
        <w:t>общото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лого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за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период</w:t>
      </w:r>
      <w:proofErr w:type="spellEnd"/>
      <w:r w:rsidRPr="00825992">
        <w:rPr>
          <w:sz w:val="24"/>
        </w:rPr>
        <w:t xml:space="preserve"> 2014-2020 г. с </w:t>
      </w:r>
      <w:proofErr w:type="spellStart"/>
      <w:r w:rsidRPr="00825992">
        <w:rPr>
          <w:sz w:val="24"/>
        </w:rPr>
        <w:t>наименованието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оперативна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програма</w:t>
      </w:r>
      <w:proofErr w:type="spellEnd"/>
      <w:r w:rsidRPr="00825992">
        <w:rPr>
          <w:sz w:val="24"/>
        </w:rPr>
        <w:t xml:space="preserve"> „</w:t>
      </w:r>
      <w:proofErr w:type="spellStart"/>
      <w:r w:rsidRPr="00825992">
        <w:rPr>
          <w:sz w:val="24"/>
        </w:rPr>
        <w:t>Добро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управление</w:t>
      </w:r>
      <w:proofErr w:type="spellEnd"/>
      <w:r w:rsidRPr="00825992">
        <w:rPr>
          <w:sz w:val="24"/>
        </w:rPr>
        <w:t xml:space="preserve">“, </w:t>
      </w:r>
      <w:proofErr w:type="spellStart"/>
      <w:r w:rsidRPr="00825992">
        <w:rPr>
          <w:sz w:val="24"/>
        </w:rPr>
        <w:t>наименование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на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проекта</w:t>
      </w:r>
      <w:proofErr w:type="spellEnd"/>
      <w:r w:rsidRPr="00825992">
        <w:rPr>
          <w:sz w:val="24"/>
        </w:rPr>
        <w:t xml:space="preserve"> и в </w:t>
      </w:r>
      <w:proofErr w:type="spellStart"/>
      <w:r w:rsidRPr="00825992">
        <w:rPr>
          <w:sz w:val="24"/>
        </w:rPr>
        <w:t>зависимост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от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вида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информационен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материал</w:t>
      </w:r>
      <w:proofErr w:type="spellEnd"/>
      <w:r w:rsidRPr="00825992">
        <w:rPr>
          <w:sz w:val="24"/>
        </w:rPr>
        <w:t xml:space="preserve"> и </w:t>
      </w:r>
      <w:proofErr w:type="spellStart"/>
      <w:r w:rsidRPr="00825992">
        <w:rPr>
          <w:sz w:val="24"/>
        </w:rPr>
        <w:t>други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реквизити</w:t>
      </w:r>
      <w:proofErr w:type="spellEnd"/>
      <w:r w:rsidRPr="00825992">
        <w:rPr>
          <w:sz w:val="24"/>
        </w:rPr>
        <w:t xml:space="preserve"> </w:t>
      </w:r>
      <w:proofErr w:type="spellStart"/>
      <w:r w:rsidRPr="00825992">
        <w:rPr>
          <w:sz w:val="24"/>
        </w:rPr>
        <w:t>посочени</w:t>
      </w:r>
      <w:proofErr w:type="spellEnd"/>
      <w:r w:rsidRPr="00825992">
        <w:rPr>
          <w:sz w:val="24"/>
        </w:rPr>
        <w:t xml:space="preserve"> в </w:t>
      </w:r>
      <w:proofErr w:type="spellStart"/>
      <w:r w:rsidRPr="00825992">
        <w:rPr>
          <w:sz w:val="24"/>
        </w:rPr>
        <w:t>Наръчника</w:t>
      </w:r>
      <w:proofErr w:type="spellEnd"/>
      <w:r w:rsidRPr="00825992">
        <w:rPr>
          <w:sz w:val="24"/>
        </w:rPr>
        <w:t>.</w:t>
      </w:r>
    </w:p>
    <w:p w:rsidR="00A77135" w:rsidRPr="00825992" w:rsidRDefault="000437F1" w:rsidP="000437F1">
      <w:pPr>
        <w:spacing w:after="120"/>
        <w:ind w:firstLine="708"/>
        <w:jc w:val="both"/>
        <w:rPr>
          <w:sz w:val="24"/>
        </w:rPr>
      </w:pPr>
      <w:r>
        <w:rPr>
          <w:sz w:val="24"/>
          <w:lang w:val="bg-BG"/>
        </w:rPr>
        <w:t>е</w:t>
      </w:r>
      <w:r w:rsidR="00A77135" w:rsidRPr="00825992">
        <w:rPr>
          <w:sz w:val="24"/>
        </w:rPr>
        <w:t xml:space="preserve">) </w:t>
      </w:r>
      <w:r w:rsidR="00A77135" w:rsidRPr="00A77135">
        <w:rPr>
          <w:b/>
          <w:sz w:val="24"/>
        </w:rPr>
        <w:t xml:space="preserve">ИЗПЪЛНИТЕЛЯТ </w:t>
      </w:r>
      <w:proofErr w:type="spellStart"/>
      <w:r w:rsidR="00A77135" w:rsidRPr="00825992">
        <w:rPr>
          <w:sz w:val="24"/>
        </w:rPr>
        <w:t>се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задължава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осигури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достъп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Управляващия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орган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ОП „</w:t>
      </w:r>
      <w:proofErr w:type="spellStart"/>
      <w:r w:rsidR="00A77135" w:rsidRPr="00825992">
        <w:rPr>
          <w:sz w:val="24"/>
        </w:rPr>
        <w:t>Добро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управление</w:t>
      </w:r>
      <w:proofErr w:type="spellEnd"/>
      <w:r w:rsidR="00A77135" w:rsidRPr="00825992">
        <w:rPr>
          <w:sz w:val="24"/>
        </w:rPr>
        <w:t xml:space="preserve">“, </w:t>
      </w:r>
      <w:proofErr w:type="spellStart"/>
      <w:r w:rsidR="00A77135" w:rsidRPr="00825992">
        <w:rPr>
          <w:sz w:val="24"/>
        </w:rPr>
        <w:t>Сертифициращия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орган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националните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одитираши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органи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Европейската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служба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за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борба</w:t>
      </w:r>
      <w:proofErr w:type="spellEnd"/>
      <w:r w:rsidR="00A77135" w:rsidRPr="00825992">
        <w:rPr>
          <w:sz w:val="24"/>
        </w:rPr>
        <w:t xml:space="preserve"> с </w:t>
      </w:r>
      <w:proofErr w:type="spellStart"/>
      <w:r w:rsidR="00A77135" w:rsidRPr="00825992">
        <w:rPr>
          <w:sz w:val="24"/>
        </w:rPr>
        <w:t>измамите</w:t>
      </w:r>
      <w:proofErr w:type="spellEnd"/>
      <w:r w:rsidR="00A77135" w:rsidRPr="00825992">
        <w:rPr>
          <w:sz w:val="24"/>
        </w:rPr>
        <w:t xml:space="preserve"> и/</w:t>
      </w:r>
      <w:proofErr w:type="spellStart"/>
      <w:r w:rsidR="00A77135" w:rsidRPr="00825992">
        <w:rPr>
          <w:sz w:val="24"/>
        </w:rPr>
        <w:t>или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техни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представители</w:t>
      </w:r>
      <w:proofErr w:type="spellEnd"/>
      <w:r w:rsidR="00A77135" w:rsidRPr="00825992">
        <w:rPr>
          <w:sz w:val="24"/>
        </w:rPr>
        <w:t xml:space="preserve"> и </w:t>
      </w:r>
      <w:proofErr w:type="spellStart"/>
      <w:r w:rsidR="00A77135" w:rsidRPr="00825992">
        <w:rPr>
          <w:sz w:val="24"/>
        </w:rPr>
        <w:t>външни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одитори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да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извършат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проверки</w:t>
      </w:r>
      <w:proofErr w:type="spellEnd"/>
      <w:r w:rsidR="00A77135" w:rsidRPr="00825992">
        <w:rPr>
          <w:sz w:val="24"/>
        </w:rPr>
        <w:t xml:space="preserve"> и </w:t>
      </w:r>
      <w:proofErr w:type="spellStart"/>
      <w:r w:rsidR="00A77135" w:rsidRPr="00825992">
        <w:rPr>
          <w:sz w:val="24"/>
        </w:rPr>
        <w:t>инспекции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място</w:t>
      </w:r>
      <w:proofErr w:type="spellEnd"/>
      <w:r w:rsidR="00A77135" w:rsidRPr="00825992">
        <w:rPr>
          <w:sz w:val="24"/>
        </w:rPr>
        <w:t xml:space="preserve"> в </w:t>
      </w:r>
      <w:proofErr w:type="spellStart"/>
      <w:r w:rsidR="00A77135" w:rsidRPr="00825992">
        <w:rPr>
          <w:sz w:val="24"/>
        </w:rPr>
        <w:t>съответствие</w:t>
      </w:r>
      <w:proofErr w:type="spellEnd"/>
      <w:r w:rsidR="00A77135" w:rsidRPr="00825992">
        <w:rPr>
          <w:sz w:val="24"/>
        </w:rPr>
        <w:t xml:space="preserve"> с </w:t>
      </w:r>
      <w:proofErr w:type="spellStart"/>
      <w:r w:rsidR="00A77135" w:rsidRPr="00825992">
        <w:rPr>
          <w:sz w:val="24"/>
        </w:rPr>
        <w:t>процедурите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предвидени</w:t>
      </w:r>
      <w:proofErr w:type="spellEnd"/>
      <w:r w:rsidR="00A77135" w:rsidRPr="00825992">
        <w:rPr>
          <w:sz w:val="24"/>
        </w:rPr>
        <w:t xml:space="preserve"> в </w:t>
      </w:r>
      <w:proofErr w:type="spellStart"/>
      <w:r w:rsidR="00A77135" w:rsidRPr="00825992">
        <w:rPr>
          <w:sz w:val="24"/>
        </w:rPr>
        <w:t>законодателството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Европейската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общност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за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защита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финансовите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интереси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Европейските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общности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срещу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измами</w:t>
      </w:r>
      <w:proofErr w:type="spellEnd"/>
      <w:r w:rsidR="00A77135" w:rsidRPr="00825992">
        <w:rPr>
          <w:sz w:val="24"/>
        </w:rPr>
        <w:t xml:space="preserve"> и </w:t>
      </w:r>
      <w:proofErr w:type="spellStart"/>
      <w:r w:rsidR="00A77135" w:rsidRPr="00825992">
        <w:rPr>
          <w:sz w:val="24"/>
        </w:rPr>
        <w:t>други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нарушения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както</w:t>
      </w:r>
      <w:proofErr w:type="spellEnd"/>
      <w:r w:rsidR="00A77135" w:rsidRPr="00825992">
        <w:rPr>
          <w:sz w:val="24"/>
        </w:rPr>
        <w:t xml:space="preserve"> и </w:t>
      </w:r>
      <w:proofErr w:type="spellStart"/>
      <w:r w:rsidR="00A77135" w:rsidRPr="00825992">
        <w:rPr>
          <w:sz w:val="24"/>
        </w:rPr>
        <w:t>приложимото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национално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законодателство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Всички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препоръки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отправени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от</w:t>
      </w:r>
      <w:proofErr w:type="spellEnd"/>
      <w:r w:rsidR="00A77135" w:rsidRPr="00825992">
        <w:rPr>
          <w:sz w:val="24"/>
        </w:rPr>
        <w:t xml:space="preserve"> УО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ОП „</w:t>
      </w:r>
      <w:proofErr w:type="spellStart"/>
      <w:r w:rsidR="00A77135" w:rsidRPr="00825992">
        <w:rPr>
          <w:sz w:val="24"/>
        </w:rPr>
        <w:t>Добро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управление</w:t>
      </w:r>
      <w:proofErr w:type="spellEnd"/>
      <w:r w:rsidR="00A77135" w:rsidRPr="00825992">
        <w:rPr>
          <w:sz w:val="24"/>
        </w:rPr>
        <w:t xml:space="preserve">“ в </w:t>
      </w:r>
      <w:proofErr w:type="spellStart"/>
      <w:r w:rsidR="00A77135" w:rsidRPr="00825992">
        <w:rPr>
          <w:sz w:val="24"/>
        </w:rPr>
        <w:t>резултат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направена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документална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проверка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на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място</w:t>
      </w:r>
      <w:proofErr w:type="spellEnd"/>
      <w:r w:rsidR="00A77135" w:rsidRPr="00825992">
        <w:rPr>
          <w:sz w:val="24"/>
        </w:rPr>
        <w:t xml:space="preserve">, </w:t>
      </w:r>
      <w:proofErr w:type="spellStart"/>
      <w:r w:rsidR="00A77135" w:rsidRPr="00825992">
        <w:rPr>
          <w:sz w:val="24"/>
        </w:rPr>
        <w:t>следва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да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бъдат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изпълнени</w:t>
      </w:r>
      <w:proofErr w:type="spellEnd"/>
      <w:r w:rsidR="00A77135" w:rsidRPr="00825992">
        <w:rPr>
          <w:sz w:val="24"/>
        </w:rPr>
        <w:t xml:space="preserve"> в </w:t>
      </w:r>
      <w:proofErr w:type="spellStart"/>
      <w:r w:rsidR="00A77135" w:rsidRPr="00825992">
        <w:rPr>
          <w:sz w:val="24"/>
        </w:rPr>
        <w:t>указания</w:t>
      </w:r>
      <w:proofErr w:type="spellEnd"/>
      <w:r w:rsidR="00A77135" w:rsidRPr="00825992">
        <w:rPr>
          <w:sz w:val="24"/>
        </w:rPr>
        <w:t xml:space="preserve"> </w:t>
      </w:r>
      <w:proofErr w:type="spellStart"/>
      <w:r w:rsidR="00A77135" w:rsidRPr="00825992">
        <w:rPr>
          <w:sz w:val="24"/>
        </w:rPr>
        <w:t>срок</w:t>
      </w:r>
      <w:proofErr w:type="spellEnd"/>
      <w:r w:rsidR="00A77135" w:rsidRPr="00825992">
        <w:rPr>
          <w:sz w:val="24"/>
        </w:rPr>
        <w:t xml:space="preserve">.  </w:t>
      </w:r>
    </w:p>
    <w:p w:rsidR="00A77135" w:rsidRPr="005714CD" w:rsidRDefault="000437F1" w:rsidP="000437F1">
      <w:pPr>
        <w:spacing w:after="120"/>
        <w:ind w:firstLine="708"/>
        <w:jc w:val="both"/>
        <w:rPr>
          <w:sz w:val="24"/>
        </w:rPr>
      </w:pPr>
      <w:r>
        <w:rPr>
          <w:sz w:val="24"/>
          <w:lang w:val="bg-BG"/>
        </w:rPr>
        <w:t>ж</w:t>
      </w:r>
      <w:r w:rsidR="00A77135" w:rsidRPr="005714CD">
        <w:rPr>
          <w:sz w:val="24"/>
        </w:rPr>
        <w:t xml:space="preserve">)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предаде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предмета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>ВЪЗЛОЖИТЕЛЯ</w:t>
      </w:r>
      <w:r w:rsidR="00A77135" w:rsidRPr="005714CD">
        <w:rPr>
          <w:sz w:val="24"/>
        </w:rPr>
        <w:t xml:space="preserve"> в </w:t>
      </w:r>
      <w:proofErr w:type="spellStart"/>
      <w:r w:rsidR="00A77135" w:rsidRPr="005714CD">
        <w:rPr>
          <w:sz w:val="24"/>
        </w:rPr>
        <w:t>определения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срок</w:t>
      </w:r>
      <w:proofErr w:type="spellEnd"/>
      <w:r w:rsidR="00A77135" w:rsidRPr="005714CD">
        <w:rPr>
          <w:sz w:val="24"/>
        </w:rPr>
        <w:t>;</w:t>
      </w:r>
    </w:p>
    <w:p w:rsidR="00A77135" w:rsidRPr="005714CD" w:rsidRDefault="000437F1" w:rsidP="000437F1">
      <w:pPr>
        <w:spacing w:after="120"/>
        <w:ind w:firstLine="708"/>
        <w:jc w:val="both"/>
        <w:rPr>
          <w:sz w:val="24"/>
        </w:rPr>
      </w:pPr>
      <w:r>
        <w:rPr>
          <w:sz w:val="24"/>
          <w:lang w:val="bg-BG"/>
        </w:rPr>
        <w:t>з</w:t>
      </w:r>
      <w:r w:rsidR="00A77135" w:rsidRPr="005714CD">
        <w:rPr>
          <w:sz w:val="24"/>
        </w:rPr>
        <w:t xml:space="preserve">)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изпълнява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указанията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>ВЪЗЛОЖИТЕЛЯ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осъществяването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предмета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>.</w:t>
      </w:r>
    </w:p>
    <w:p w:rsidR="00A77135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чл.6. </w:t>
      </w:r>
      <w:proofErr w:type="gramStart"/>
      <w:r w:rsidR="00A77135" w:rsidRPr="00A77135">
        <w:rPr>
          <w:b/>
          <w:sz w:val="24"/>
        </w:rPr>
        <w:t xml:space="preserve">ИЗПЪЛНИТЕЛЯТ </w:t>
      </w:r>
      <w:proofErr w:type="spellStart"/>
      <w:r w:rsidR="00A77135" w:rsidRPr="005714CD">
        <w:rPr>
          <w:sz w:val="24"/>
        </w:rPr>
        <w:t>има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право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получи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договореното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възнаграждение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условията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>.</w:t>
      </w:r>
      <w:proofErr w:type="gramEnd"/>
      <w:r w:rsidR="00A77135" w:rsidRPr="005714CD">
        <w:rPr>
          <w:sz w:val="24"/>
        </w:rPr>
        <w:t xml:space="preserve"> </w:t>
      </w:r>
    </w:p>
    <w:p w:rsidR="00A77135" w:rsidRPr="000F5AE0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чл.7. </w:t>
      </w:r>
      <w:proofErr w:type="gramStart"/>
      <w:r w:rsidR="00A77135" w:rsidRPr="00A77135">
        <w:rPr>
          <w:b/>
          <w:sz w:val="24"/>
        </w:rPr>
        <w:t xml:space="preserve">ИЗПЪЛНИТЕЛЯТ </w:t>
      </w:r>
      <w:proofErr w:type="spellStart"/>
      <w:r w:rsidR="00A77135" w:rsidRPr="00A77135">
        <w:rPr>
          <w:b/>
          <w:sz w:val="24"/>
        </w:rPr>
        <w:t>с</w:t>
      </w:r>
      <w:r w:rsidR="00A77135" w:rsidRPr="000F5AE0">
        <w:rPr>
          <w:sz w:val="24"/>
        </w:rPr>
        <w:t>е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задължава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сключи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договор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подизпълнение</w:t>
      </w:r>
      <w:proofErr w:type="spellEnd"/>
      <w:r w:rsidR="00A77135" w:rsidRPr="000F5AE0">
        <w:rPr>
          <w:sz w:val="24"/>
        </w:rPr>
        <w:t xml:space="preserve">, </w:t>
      </w:r>
      <w:proofErr w:type="spellStart"/>
      <w:r w:rsidR="00A77135" w:rsidRPr="000F5AE0">
        <w:rPr>
          <w:sz w:val="24"/>
        </w:rPr>
        <w:t>ако</w:t>
      </w:r>
      <w:proofErr w:type="spellEnd"/>
      <w:r w:rsidR="00A77135" w:rsidRPr="000F5AE0">
        <w:rPr>
          <w:sz w:val="24"/>
        </w:rPr>
        <w:t xml:space="preserve"> е </w:t>
      </w:r>
      <w:proofErr w:type="spellStart"/>
      <w:r w:rsidR="00A77135" w:rsidRPr="000F5AE0">
        <w:rPr>
          <w:sz w:val="24"/>
        </w:rPr>
        <w:t>обявил</w:t>
      </w:r>
      <w:proofErr w:type="spellEnd"/>
      <w:r w:rsidR="00A77135" w:rsidRPr="000F5AE0">
        <w:rPr>
          <w:sz w:val="24"/>
        </w:rPr>
        <w:t xml:space="preserve"> в </w:t>
      </w:r>
      <w:proofErr w:type="spellStart"/>
      <w:r w:rsidR="00A77135" w:rsidRPr="000F5AE0">
        <w:rPr>
          <w:sz w:val="24"/>
        </w:rPr>
        <w:t>офертата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си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ползването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на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подизпълнители</w:t>
      </w:r>
      <w:proofErr w:type="spellEnd"/>
      <w:r w:rsidR="00A77135" w:rsidRPr="000F5AE0">
        <w:rPr>
          <w:sz w:val="24"/>
        </w:rPr>
        <w:t xml:space="preserve">, </w:t>
      </w:r>
      <w:proofErr w:type="spellStart"/>
      <w:r w:rsidR="00A77135" w:rsidRPr="000F5AE0">
        <w:rPr>
          <w:sz w:val="24"/>
        </w:rPr>
        <w:t>както</w:t>
      </w:r>
      <w:proofErr w:type="spellEnd"/>
      <w:r w:rsidR="00A77135" w:rsidRPr="000F5AE0">
        <w:rPr>
          <w:sz w:val="24"/>
        </w:rPr>
        <w:t xml:space="preserve"> и </w:t>
      </w:r>
      <w:proofErr w:type="spellStart"/>
      <w:r w:rsidR="00A77135" w:rsidRPr="000F5AE0">
        <w:rPr>
          <w:sz w:val="24"/>
        </w:rPr>
        <w:t>да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предоставя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на</w:t>
      </w:r>
      <w:proofErr w:type="spellEnd"/>
      <w:r w:rsidR="00A77135" w:rsidRPr="000F5AE0">
        <w:rPr>
          <w:sz w:val="24"/>
        </w:rPr>
        <w:t xml:space="preserve"> ВЪЗЛОЖИТЕЛЯ </w:t>
      </w:r>
      <w:proofErr w:type="spellStart"/>
      <w:r w:rsidR="00A77135" w:rsidRPr="000F5AE0">
        <w:rPr>
          <w:sz w:val="24"/>
        </w:rPr>
        <w:t>информация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плащанията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договорите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за</w:t>
      </w:r>
      <w:proofErr w:type="spellEnd"/>
      <w:r w:rsidR="00A77135" w:rsidRPr="000F5AE0">
        <w:rPr>
          <w:sz w:val="24"/>
        </w:rPr>
        <w:t xml:space="preserve"> </w:t>
      </w:r>
      <w:proofErr w:type="spellStart"/>
      <w:r w:rsidR="00A77135" w:rsidRPr="000F5AE0">
        <w:rPr>
          <w:sz w:val="24"/>
        </w:rPr>
        <w:t>подизпълнение</w:t>
      </w:r>
      <w:proofErr w:type="spellEnd"/>
      <w:r w:rsidR="00A77135" w:rsidRPr="000F5AE0">
        <w:rPr>
          <w:sz w:val="24"/>
        </w:rPr>
        <w:t>.</w:t>
      </w:r>
      <w:proofErr w:type="gramEnd"/>
    </w:p>
    <w:p w:rsidR="00FA4B92" w:rsidRDefault="00FA4B92" w:rsidP="00A77135">
      <w:pPr>
        <w:spacing w:after="120"/>
        <w:ind w:firstLine="720"/>
        <w:jc w:val="both"/>
        <w:rPr>
          <w:b/>
          <w:sz w:val="24"/>
          <w:lang w:val="bg-BG"/>
        </w:rPr>
      </w:pPr>
    </w:p>
    <w:p w:rsidR="00A77135" w:rsidRPr="005714CD" w:rsidRDefault="00A77135" w:rsidP="00A77135">
      <w:pPr>
        <w:spacing w:after="120"/>
        <w:ind w:firstLine="720"/>
        <w:jc w:val="both"/>
        <w:rPr>
          <w:b/>
          <w:sz w:val="24"/>
        </w:rPr>
      </w:pPr>
      <w:r w:rsidRPr="005714CD">
        <w:rPr>
          <w:b/>
          <w:sz w:val="24"/>
        </w:rPr>
        <w:t>V. ПРАВА И ЗАДЪЛЖЕНИЯ НА ВЪЗЛОЖИТЕЛЯ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чл.8.</w:t>
      </w:r>
      <w:r w:rsidR="00A77135" w:rsidRPr="005714CD">
        <w:rPr>
          <w:sz w:val="24"/>
        </w:rPr>
        <w:t xml:space="preserve">. </w:t>
      </w:r>
      <w:proofErr w:type="gramStart"/>
      <w:r w:rsidR="00A77135" w:rsidRPr="00A77135">
        <w:rPr>
          <w:b/>
          <w:sz w:val="24"/>
        </w:rPr>
        <w:t>ВЪЗЛОЖИТЕЛЯТ е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длъжен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заплаща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уговорената</w:t>
      </w:r>
      <w:proofErr w:type="spellEnd"/>
      <w:r w:rsidR="00A77135" w:rsidRPr="005714CD">
        <w:rPr>
          <w:sz w:val="24"/>
        </w:rPr>
        <w:t xml:space="preserve"> в </w:t>
      </w:r>
      <w:proofErr w:type="spellStart"/>
      <w:r w:rsidR="00A77135" w:rsidRPr="005714CD">
        <w:rPr>
          <w:sz w:val="24"/>
        </w:rPr>
        <w:t>раздел</w:t>
      </w:r>
      <w:proofErr w:type="spellEnd"/>
      <w:r w:rsidR="00A77135" w:rsidRPr="005714CD">
        <w:rPr>
          <w:sz w:val="24"/>
        </w:rPr>
        <w:t xml:space="preserve"> III </w:t>
      </w:r>
      <w:proofErr w:type="spellStart"/>
      <w:r w:rsidR="00A77135" w:rsidRPr="005714CD">
        <w:rPr>
          <w:sz w:val="24"/>
        </w:rPr>
        <w:t>цена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условията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сроковете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>.</w:t>
      </w:r>
      <w:proofErr w:type="gramEnd"/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чл.9.</w:t>
      </w:r>
      <w:r w:rsidR="00A77135" w:rsidRPr="005714CD">
        <w:rPr>
          <w:sz w:val="24"/>
        </w:rPr>
        <w:t xml:space="preserve">. 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предоставя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 xml:space="preserve">ИЗПЪЛНИТЕЛЯ </w:t>
      </w:r>
      <w:proofErr w:type="spellStart"/>
      <w:r w:rsidR="00A77135" w:rsidRPr="005714CD">
        <w:rPr>
          <w:sz w:val="24"/>
        </w:rPr>
        <w:t>цялата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proofErr w:type="gramStart"/>
      <w:r w:rsidR="00A77135" w:rsidRPr="005714CD">
        <w:rPr>
          <w:sz w:val="24"/>
        </w:rPr>
        <w:t>необходима</w:t>
      </w:r>
      <w:proofErr w:type="spellEnd"/>
      <w:r w:rsidR="00A77135" w:rsidRPr="005714CD">
        <w:rPr>
          <w:sz w:val="24"/>
        </w:rPr>
        <w:t xml:space="preserve">  </w:t>
      </w:r>
      <w:proofErr w:type="spellStart"/>
      <w:r w:rsidR="00A77135" w:rsidRPr="005714CD">
        <w:rPr>
          <w:sz w:val="24"/>
        </w:rPr>
        <w:t>информация</w:t>
      </w:r>
      <w:proofErr w:type="spellEnd"/>
      <w:proofErr w:type="gram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във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връзка</w:t>
      </w:r>
      <w:proofErr w:type="spellEnd"/>
      <w:r w:rsidR="00A77135" w:rsidRPr="005714CD">
        <w:rPr>
          <w:sz w:val="24"/>
        </w:rPr>
        <w:t xml:space="preserve"> с 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задълженията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му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>.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lastRenderedPageBreak/>
        <w:t>чл.10</w:t>
      </w:r>
      <w:r w:rsidR="00A77135" w:rsidRPr="005714CD">
        <w:rPr>
          <w:sz w:val="24"/>
        </w:rPr>
        <w:t xml:space="preserve">. </w:t>
      </w:r>
      <w:proofErr w:type="spellStart"/>
      <w:proofErr w:type="gramStart"/>
      <w:r w:rsidR="00A77135" w:rsidRPr="005714CD">
        <w:rPr>
          <w:sz w:val="24"/>
        </w:rPr>
        <w:t>Възложителят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задължава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извършва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всички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необходими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действия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комуникация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координация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необходими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правилното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предмета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договора</w:t>
      </w:r>
      <w:proofErr w:type="spellEnd"/>
      <w:r w:rsidR="00A77135" w:rsidRPr="005714CD">
        <w:rPr>
          <w:sz w:val="24"/>
        </w:rPr>
        <w:t>.</w:t>
      </w:r>
      <w:proofErr w:type="gramEnd"/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чл.11.</w:t>
      </w:r>
      <w:r w:rsidR="00A77135" w:rsidRPr="005714CD">
        <w:rPr>
          <w:sz w:val="24"/>
        </w:rPr>
        <w:t xml:space="preserve"> </w:t>
      </w:r>
      <w:proofErr w:type="gramStart"/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оказва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пълно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съдействие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r w:rsidR="00A77135" w:rsidRPr="00A77135">
        <w:rPr>
          <w:b/>
          <w:sz w:val="24"/>
        </w:rPr>
        <w:t>ИЗПЪЛНИТЕЛЯ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неговите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задължения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настоящия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договор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когато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конкретните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обстоятелства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го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изискват</w:t>
      </w:r>
      <w:proofErr w:type="spellEnd"/>
      <w:r w:rsidR="00A77135" w:rsidRPr="005714CD">
        <w:rPr>
          <w:sz w:val="24"/>
        </w:rPr>
        <w:t>.</w:t>
      </w:r>
      <w:proofErr w:type="gramEnd"/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чл.12.</w:t>
      </w:r>
      <w:r w:rsidR="00A77135" w:rsidRPr="00A77135">
        <w:rPr>
          <w:b/>
          <w:sz w:val="24"/>
        </w:rPr>
        <w:t>ВЪЗЛОЖИТЕЛЯТ</w:t>
      </w:r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може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упражнява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текущ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контрол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върху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изпълнението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възложената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работа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като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може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да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иска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отстраняване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на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несъответствия</w:t>
      </w:r>
      <w:proofErr w:type="spellEnd"/>
      <w:r w:rsidR="00A77135" w:rsidRPr="005714CD">
        <w:rPr>
          <w:sz w:val="24"/>
        </w:rPr>
        <w:t xml:space="preserve">, </w:t>
      </w:r>
      <w:proofErr w:type="spellStart"/>
      <w:r w:rsidR="00A77135" w:rsidRPr="005714CD">
        <w:rPr>
          <w:sz w:val="24"/>
        </w:rPr>
        <w:t>доработване</w:t>
      </w:r>
      <w:proofErr w:type="spellEnd"/>
      <w:r w:rsidR="00A77135" w:rsidRPr="005714CD">
        <w:rPr>
          <w:sz w:val="24"/>
        </w:rPr>
        <w:t xml:space="preserve"> и </w:t>
      </w:r>
      <w:proofErr w:type="spellStart"/>
      <w:r w:rsidR="00A77135" w:rsidRPr="005714CD">
        <w:rPr>
          <w:sz w:val="24"/>
        </w:rPr>
        <w:t>преработване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при</w:t>
      </w:r>
      <w:proofErr w:type="spellEnd"/>
      <w:r w:rsidR="00A77135" w:rsidRPr="005714CD">
        <w:rPr>
          <w:sz w:val="24"/>
        </w:rPr>
        <w:t xml:space="preserve"> </w:t>
      </w:r>
      <w:proofErr w:type="spellStart"/>
      <w:r w:rsidR="00A77135" w:rsidRPr="005714CD">
        <w:rPr>
          <w:sz w:val="24"/>
        </w:rPr>
        <w:t>непълнота</w:t>
      </w:r>
      <w:proofErr w:type="spellEnd"/>
      <w:r w:rsidR="00A77135">
        <w:rPr>
          <w:sz w:val="24"/>
        </w:rPr>
        <w:t xml:space="preserve"> в </w:t>
      </w:r>
      <w:proofErr w:type="spellStart"/>
      <w:r w:rsidR="00A77135">
        <w:rPr>
          <w:sz w:val="24"/>
        </w:rPr>
        <w:t>определен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от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него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подходящ</w:t>
      </w:r>
      <w:proofErr w:type="spellEnd"/>
      <w:r w:rsidR="00A77135">
        <w:rPr>
          <w:sz w:val="24"/>
        </w:rPr>
        <w:t xml:space="preserve"> </w:t>
      </w:r>
      <w:proofErr w:type="spellStart"/>
      <w:r w:rsidR="00A77135">
        <w:rPr>
          <w:sz w:val="24"/>
        </w:rPr>
        <w:t>срок</w:t>
      </w:r>
      <w:proofErr w:type="spellEnd"/>
      <w:r w:rsidR="00A77135" w:rsidRPr="005714CD">
        <w:rPr>
          <w:sz w:val="24"/>
        </w:rPr>
        <w:t>;</w:t>
      </w:r>
    </w:p>
    <w:p w:rsidR="00A77135" w:rsidRPr="005714CD" w:rsidRDefault="007B1DE8" w:rsidP="00A77135">
      <w:pPr>
        <w:spacing w:after="120"/>
        <w:ind w:firstLine="720"/>
        <w:jc w:val="both"/>
        <w:rPr>
          <w:sz w:val="24"/>
        </w:rPr>
      </w:pPr>
      <w:r>
        <w:rPr>
          <w:sz w:val="24"/>
          <w:lang w:val="bg-BG"/>
        </w:rPr>
        <w:t>чл.</w:t>
      </w:r>
      <w:r w:rsidR="00AF4750">
        <w:rPr>
          <w:sz w:val="24"/>
          <w:lang w:val="bg-BG"/>
        </w:rPr>
        <w:t>13</w:t>
      </w:r>
      <w:r w:rsidR="00A77135" w:rsidRPr="005714CD">
        <w:rPr>
          <w:sz w:val="24"/>
        </w:rPr>
        <w:t xml:space="preserve">. </w:t>
      </w:r>
      <w:proofErr w:type="gramStart"/>
      <w:r w:rsidR="00A77135" w:rsidRPr="00A77135">
        <w:rPr>
          <w:b/>
          <w:sz w:val="24"/>
          <w:lang w:val="en-GB"/>
        </w:rPr>
        <w:t xml:space="preserve">ВЪЗЛОЖИТЕЛЯТ </w:t>
      </w:r>
      <w:proofErr w:type="spellStart"/>
      <w:r w:rsidR="00A77135" w:rsidRPr="005714CD">
        <w:rPr>
          <w:sz w:val="24"/>
          <w:lang w:val="en-GB"/>
        </w:rPr>
        <w:t>има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право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да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откаже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да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приеме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изпълнението</w:t>
      </w:r>
      <w:proofErr w:type="spellEnd"/>
      <w:r w:rsidR="00A77135" w:rsidRPr="005714CD">
        <w:rPr>
          <w:sz w:val="24"/>
          <w:lang w:val="en-GB"/>
        </w:rPr>
        <w:t xml:space="preserve">, </w:t>
      </w:r>
      <w:proofErr w:type="spellStart"/>
      <w:r w:rsidR="00A77135" w:rsidRPr="005714CD">
        <w:rPr>
          <w:sz w:val="24"/>
          <w:lang w:val="en-GB"/>
        </w:rPr>
        <w:t>ако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при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извършване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проверка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на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неговото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състояние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открие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съществени</w:t>
      </w:r>
      <w:proofErr w:type="spellEnd"/>
      <w:r w:rsidR="00A77135" w:rsidRPr="005714CD">
        <w:rPr>
          <w:sz w:val="24"/>
          <w:lang w:val="en-GB"/>
        </w:rPr>
        <w:t xml:space="preserve"> </w:t>
      </w:r>
      <w:proofErr w:type="spellStart"/>
      <w:r w:rsidR="00A77135" w:rsidRPr="005714CD">
        <w:rPr>
          <w:sz w:val="24"/>
          <w:lang w:val="en-GB"/>
        </w:rPr>
        <w:t>недостатъци</w:t>
      </w:r>
      <w:proofErr w:type="spellEnd"/>
      <w:r w:rsidR="00A77135" w:rsidRPr="005714CD">
        <w:rPr>
          <w:sz w:val="24"/>
        </w:rPr>
        <w:t>.</w:t>
      </w:r>
      <w:proofErr w:type="gramEnd"/>
    </w:p>
    <w:p w:rsidR="00A77135" w:rsidRPr="005714CD" w:rsidRDefault="00A77135" w:rsidP="00A77135">
      <w:pPr>
        <w:spacing w:after="120"/>
        <w:ind w:firstLine="720"/>
        <w:jc w:val="both"/>
        <w:rPr>
          <w:sz w:val="16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</w:t>
      </w:r>
      <w:r w:rsidR="007B1DE8"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.ОТГОВОРНОСТ НА СТРАНИТЕ ПРИ НЕИЗПЪЛНЕНИЕ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14</w:t>
      </w:r>
      <w:r>
        <w:rPr>
          <w:b/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Ако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не изпълни възложената поръчка, както и при неспазване срока за изпълнение на кое да е от задълженията му договора, същият е длъжен да заплати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неустойка в размер на 1 % (един процент) от крайната цена на договора за всеки просрочен ден, но не повече от 20% (двадесет процента) от тази цена, както и обезщетение за претърпените вреди в действителен размер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 Когато забавата при неизпълнение на кое да е от задълженията по този договор от страна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продължи за повече от 3 (три) дни,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приема, че е налице отказ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да изпълни задълженията си по договора. В този случай </w:t>
      </w:r>
      <w:r>
        <w:rPr>
          <w:b/>
          <w:sz w:val="24"/>
          <w:szCs w:val="24"/>
          <w:lang w:val="bg-BG" w:eastAsia="bg-BG"/>
        </w:rPr>
        <w:t>ИЗПЪЛНИТЕЛЯТ</w:t>
      </w:r>
      <w:r>
        <w:rPr>
          <w:sz w:val="24"/>
          <w:szCs w:val="24"/>
          <w:lang w:val="bg-BG" w:eastAsia="bg-BG"/>
        </w:rPr>
        <w:t xml:space="preserve"> дължи освен неустойката за забавено изпълнение, договорена по-горе, и неустойка в размер на 5 % (пет процента) от цената на договора, както и обезщетение за претърпените вреди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15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При забава в изплащането на дължима по този договор сума, </w:t>
      </w:r>
      <w:r>
        <w:rPr>
          <w:b/>
          <w:sz w:val="24"/>
          <w:szCs w:val="24"/>
          <w:lang w:val="bg-BG" w:eastAsia="bg-BG"/>
        </w:rPr>
        <w:t>ВЪЗЛОЖИТЕЛЯТ</w:t>
      </w:r>
      <w:r>
        <w:rPr>
          <w:sz w:val="24"/>
          <w:szCs w:val="24"/>
          <w:lang w:val="bg-BG" w:eastAsia="bg-BG"/>
        </w:rPr>
        <w:t xml:space="preserve"> дължи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неустойка в размер на в размер на 1 % (един процент) от цената на договора за всеки ден забава, но не повече от 20 % (двадесет процента) от стойността му, както и обезщетение за претърпените вреди в случаите, в които те надхвърлят договорената неустойка.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6</w:t>
      </w:r>
      <w:r>
        <w:rPr>
          <w:sz w:val="24"/>
          <w:szCs w:val="24"/>
          <w:lang w:val="bg-BG" w:eastAsia="bg-BG"/>
        </w:rPr>
        <w:t xml:space="preserve">. </w:t>
      </w:r>
      <w:r>
        <w:rPr>
          <w:b/>
          <w:sz w:val="24"/>
          <w:szCs w:val="24"/>
          <w:lang w:val="bg-BG" w:eastAsia="bg-BG"/>
        </w:rPr>
        <w:t xml:space="preserve">ВЪЗЛОЖИТЕЛЯТ </w:t>
      </w:r>
      <w:r>
        <w:rPr>
          <w:sz w:val="24"/>
          <w:szCs w:val="24"/>
          <w:lang w:val="bg-BG" w:eastAsia="bg-BG"/>
        </w:rPr>
        <w:t>може да прихване дължимите му неустойки от плащанията, които има да извършва на</w:t>
      </w:r>
      <w:r>
        <w:rPr>
          <w:b/>
          <w:sz w:val="24"/>
          <w:szCs w:val="24"/>
          <w:lang w:val="bg-BG" w:eastAsia="bg-BG"/>
        </w:rPr>
        <w:t xml:space="preserve"> ИЗПЪЛНИТЕЕЛЯ.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7</w:t>
      </w:r>
      <w:r>
        <w:rPr>
          <w:sz w:val="24"/>
          <w:szCs w:val="24"/>
          <w:lang w:val="bg-BG" w:eastAsia="bg-BG"/>
        </w:rPr>
        <w:t>.</w:t>
      </w:r>
      <w:r>
        <w:rPr>
          <w:caps/>
          <w:sz w:val="24"/>
          <w:szCs w:val="24"/>
          <w:lang w:val="bg-BG" w:eastAsia="bg-BG"/>
        </w:rPr>
        <w:t xml:space="preserve"> </w:t>
      </w:r>
      <w:r>
        <w:rPr>
          <w:b/>
          <w:caps/>
          <w:sz w:val="24"/>
          <w:szCs w:val="22"/>
          <w:lang w:val="bg-BG" w:eastAsia="bg-BG"/>
        </w:rPr>
        <w:t>Възложителят</w:t>
      </w:r>
      <w:r w:rsidR="004773B1">
        <w:rPr>
          <w:sz w:val="24"/>
          <w:szCs w:val="22"/>
          <w:lang w:eastAsia="bg-BG"/>
        </w:rPr>
        <w:t xml:space="preserve"> </w:t>
      </w:r>
      <w:r>
        <w:rPr>
          <w:sz w:val="24"/>
          <w:szCs w:val="22"/>
          <w:lang w:val="bg-BG" w:eastAsia="bg-BG"/>
        </w:rPr>
        <w:t>не нос</w:t>
      </w:r>
      <w:r w:rsidR="004773B1">
        <w:rPr>
          <w:sz w:val="24"/>
          <w:szCs w:val="22"/>
          <w:lang w:val="bg-BG" w:eastAsia="bg-BG"/>
        </w:rPr>
        <w:t>и</w:t>
      </w:r>
      <w:r>
        <w:rPr>
          <w:sz w:val="24"/>
          <w:szCs w:val="22"/>
          <w:lang w:val="bg-BG" w:eastAsia="bg-BG"/>
        </w:rPr>
        <w:t xml:space="preserve"> отговорност за вреди, нанесени на служителите или имуществото на </w:t>
      </w:r>
      <w:r>
        <w:rPr>
          <w:b/>
          <w:caps/>
          <w:sz w:val="24"/>
          <w:szCs w:val="22"/>
          <w:lang w:val="bg-BG" w:eastAsia="bg-BG"/>
        </w:rPr>
        <w:t>Изпълнителя</w:t>
      </w:r>
      <w:r>
        <w:rPr>
          <w:sz w:val="24"/>
          <w:szCs w:val="22"/>
          <w:lang w:val="bg-BG" w:eastAsia="bg-BG"/>
        </w:rPr>
        <w:t xml:space="preserve"> по време на изпълнение на настоящия договор или като последица от него.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 1</w:t>
      </w:r>
      <w:r w:rsidR="00AF4750">
        <w:rPr>
          <w:sz w:val="24"/>
          <w:szCs w:val="24"/>
          <w:lang w:val="bg-BG" w:eastAsia="bg-BG"/>
        </w:rPr>
        <w:t>8</w:t>
      </w:r>
      <w:r>
        <w:rPr>
          <w:sz w:val="24"/>
          <w:szCs w:val="24"/>
          <w:lang w:val="bg-BG" w:eastAsia="bg-BG"/>
        </w:rPr>
        <w:t xml:space="preserve">. </w:t>
      </w:r>
      <w:r>
        <w:rPr>
          <w:b/>
          <w:caps/>
          <w:sz w:val="24"/>
          <w:szCs w:val="22"/>
          <w:lang w:val="bg-BG" w:eastAsia="bg-BG"/>
        </w:rPr>
        <w:t>Изпълнителят</w:t>
      </w:r>
      <w:r>
        <w:rPr>
          <w:sz w:val="24"/>
          <w:szCs w:val="22"/>
          <w:lang w:val="bg-BG" w:eastAsia="bg-BG"/>
        </w:rPr>
        <w:t xml:space="preserve"> 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</w:p>
    <w:p w:rsidR="00E0505C" w:rsidRDefault="00E0505C" w:rsidP="00E0505C">
      <w:pPr>
        <w:widowControl/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ab/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</w:t>
      </w:r>
      <w:r w:rsidR="00C950CF" w:rsidRPr="00C950CF">
        <w:rPr>
          <w:b/>
          <w:bCs/>
          <w:sz w:val="24"/>
          <w:szCs w:val="24"/>
          <w:lang w:val="bg-BG" w:eastAsia="bg-BG"/>
        </w:rPr>
        <w:t>II</w:t>
      </w:r>
      <w:r>
        <w:rPr>
          <w:b/>
          <w:bCs/>
          <w:sz w:val="24"/>
          <w:szCs w:val="24"/>
          <w:lang w:val="bg-BG" w:eastAsia="bg-BG"/>
        </w:rPr>
        <w:t>. ФОРСМАЖОРНИ ОБСТОЯТЕЛСТВА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lastRenderedPageBreak/>
        <w:t>Чл. 1</w:t>
      </w:r>
      <w:r w:rsidR="00AF4750">
        <w:rPr>
          <w:bCs/>
          <w:sz w:val="24"/>
          <w:szCs w:val="24"/>
          <w:lang w:val="bg-BG" w:eastAsia="bg-BG"/>
        </w:rPr>
        <w:t>9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непредвидени обстоятелства.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20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(1) „Непредвидени обстоятелства” по смисъла на този договор са обстоятелствата по </w:t>
      </w:r>
      <w:hyperlink r:id="rId9" w:history="1">
        <w:r>
          <w:rPr>
            <w:rStyle w:val="ab"/>
            <w:sz w:val="24"/>
            <w:szCs w:val="24"/>
            <w:lang w:val="bg-BG" w:eastAsia="bg-BG"/>
          </w:rPr>
          <w:t>§1, т. 14б от ДР на ЗОП</w:t>
        </w:r>
      </w:hyperlink>
      <w:r>
        <w:rPr>
          <w:sz w:val="24"/>
          <w:szCs w:val="24"/>
          <w:lang w:val="bg-BG" w:eastAsia="bg-BG"/>
        </w:rPr>
        <w:t>, а именно: обстоятелствата,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(2) Не представляват „непредвидени обстоятелства” събития, причинени по небрежност или чрез умишлено действие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или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 xml:space="preserve"> или на негови представители и/или служители.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21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</w:t>
      </w:r>
      <w:r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Ако страната, която е следвало да изпълни свое задължение по договора, е била в забава, тя не може да се позовава на „непредвидени обстоятелства”. Липсата на парични средства не представлява „непредвидени обстоятелства”.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22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 xml:space="preserve"> Страната, за която са налице „непредвидени обстоятелства”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5 (пет) дневен срок от настъпване на тези обстоятелства. При неуведомяване се дължи обезщетение за настъпилите от това вреди в действителен размер.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VI</w:t>
      </w:r>
      <w:r w:rsidR="00C950CF" w:rsidRPr="00C950CF">
        <w:rPr>
          <w:b/>
          <w:bCs/>
          <w:sz w:val="24"/>
          <w:szCs w:val="24"/>
          <w:lang w:val="bg-BG" w:eastAsia="bg-BG"/>
        </w:rPr>
        <w:t>II</w:t>
      </w:r>
      <w:r>
        <w:rPr>
          <w:b/>
          <w:bCs/>
          <w:sz w:val="24"/>
          <w:szCs w:val="24"/>
          <w:lang w:val="bg-BG" w:eastAsia="bg-BG"/>
        </w:rPr>
        <w:t>.ПРЕКРАТЯВАНЕ НА ДОГОВОРА</w:t>
      </w:r>
    </w:p>
    <w:p w:rsidR="00C950CF" w:rsidRDefault="00C950CF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Чл. </w:t>
      </w:r>
      <w:r w:rsidR="00AF4750">
        <w:rPr>
          <w:bCs/>
          <w:sz w:val="24"/>
          <w:szCs w:val="24"/>
          <w:lang w:val="bg-BG" w:eastAsia="bg-BG"/>
        </w:rPr>
        <w:t>23</w:t>
      </w:r>
      <w:r>
        <w:rPr>
          <w:bCs/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(1) Настоящият договор се прекратява: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1. </w:t>
      </w:r>
      <w:r w:rsidR="00C950CF">
        <w:rPr>
          <w:sz w:val="24"/>
          <w:szCs w:val="24"/>
          <w:lang w:val="bg-BG" w:eastAsia="bg-BG"/>
        </w:rPr>
        <w:t xml:space="preserve"> с изпълнение на задълженията на страните</w:t>
      </w:r>
      <w:r>
        <w:rPr>
          <w:sz w:val="24"/>
          <w:szCs w:val="24"/>
          <w:lang w:val="bg-BG" w:eastAsia="bg-BG"/>
        </w:rPr>
        <w:t>;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</w:t>
      </w:r>
      <w:r w:rsidR="00C950CF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при ликвидация или преобразуване на юридическото лице или едноличния търговец – изпълнител.</w:t>
      </w:r>
    </w:p>
    <w:p w:rsidR="00C950CF" w:rsidRDefault="00C950CF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3.  по взаимно писмено съгласие  на страните.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(2) Извън посочените по-горе случаи договорът може да бъде прекратен едностранно с 10 (десет) дневно писмено предизвестие преди изтичане на договорения срок при възникване на следните обстоятелства: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от изправната страна по договора - при виновно неизпълнение на договорно задължение на другата страна;</w:t>
      </w:r>
    </w:p>
    <w:p w:rsidR="00E0505C" w:rsidRDefault="00C950CF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</w:t>
      </w:r>
      <w:r w:rsidR="00E0505C">
        <w:rPr>
          <w:sz w:val="24"/>
          <w:szCs w:val="24"/>
          <w:lang w:val="bg-BG" w:eastAsia="bg-BG"/>
        </w:rPr>
        <w:t xml:space="preserve">(3) Без предизвестие настоящият договор може да бъде прекратен едностранно от </w:t>
      </w:r>
      <w:r w:rsidR="00E0505C">
        <w:rPr>
          <w:b/>
          <w:sz w:val="24"/>
          <w:szCs w:val="24"/>
          <w:lang w:val="bg-BG" w:eastAsia="bg-BG"/>
        </w:rPr>
        <w:t>ВЪЗЛОЖИТЕЛЯ</w:t>
      </w:r>
      <w:r w:rsidR="00E0505C">
        <w:rPr>
          <w:sz w:val="24"/>
          <w:szCs w:val="24"/>
          <w:lang w:val="bg-BG" w:eastAsia="bg-BG"/>
        </w:rPr>
        <w:t xml:space="preserve"> в случаите на констатирани нередности, измама, изпадане в банкрут или конфликт на интереси. </w:t>
      </w: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t>VІІ. КОНФЛИКТ НА ИНТЕРЕСИ</w:t>
      </w:r>
    </w:p>
    <w:p w:rsidR="00C950CF" w:rsidRDefault="00C950CF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AF4750">
        <w:rPr>
          <w:rFonts w:eastAsia="Calibri"/>
          <w:bCs/>
          <w:sz w:val="24"/>
          <w:szCs w:val="24"/>
          <w:lang w:val="ru-RU" w:eastAsia="bg-BG"/>
        </w:rPr>
        <w:t>4</w:t>
      </w:r>
      <w:r>
        <w:rPr>
          <w:rFonts w:eastAsia="Calibri"/>
          <w:bCs/>
          <w:sz w:val="24"/>
          <w:szCs w:val="24"/>
          <w:lang w:val="bg-BG" w:eastAsia="bg-BG"/>
        </w:rPr>
        <w:t>.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ИЗПЪЛНИТЕЛЯТ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се задължава да предприеме всички необходими мерки за избягване на конфликт на интереси, както и да уведоми незабавно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ВЪЗЛОЖИТЕЛЯ </w:t>
      </w:r>
      <w:r>
        <w:rPr>
          <w:rFonts w:eastAsia="Calibri"/>
          <w:bCs/>
          <w:sz w:val="24"/>
          <w:szCs w:val="24"/>
          <w:lang w:val="bg-BG" w:eastAsia="bg-BG"/>
        </w:rPr>
        <w:t>относно обстоятелство, което предизвиква или може да предизвика подобен конфликт.</w:t>
      </w:r>
    </w:p>
    <w:p w:rsidR="00E0505C" w:rsidRDefault="00E0505C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0505C" w:rsidRDefault="00C950CF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proofErr w:type="gramStart"/>
      <w:r w:rsidRPr="00C950CF">
        <w:rPr>
          <w:rFonts w:eastAsia="Calibri"/>
          <w:b/>
          <w:bCs/>
          <w:sz w:val="24"/>
          <w:szCs w:val="24"/>
          <w:lang w:eastAsia="bg-BG"/>
        </w:rPr>
        <w:t>IХ</w:t>
      </w:r>
      <w:r w:rsidR="00E0505C">
        <w:rPr>
          <w:rFonts w:eastAsia="Calibri"/>
          <w:b/>
          <w:bCs/>
          <w:sz w:val="24"/>
          <w:szCs w:val="24"/>
          <w:lang w:val="bg-BG" w:eastAsia="bg-BG"/>
        </w:rPr>
        <w:t>.</w:t>
      </w:r>
      <w:proofErr w:type="gramEnd"/>
      <w:r w:rsidR="00E0505C">
        <w:rPr>
          <w:rFonts w:eastAsia="Calibri"/>
          <w:b/>
          <w:bCs/>
          <w:sz w:val="24"/>
          <w:szCs w:val="24"/>
          <w:lang w:val="bg-BG" w:eastAsia="bg-BG"/>
        </w:rPr>
        <w:t xml:space="preserve"> ПОВЕРИТЕЛНОСТ</w:t>
      </w:r>
    </w:p>
    <w:p w:rsidR="00C950CF" w:rsidRDefault="00C950CF" w:rsidP="00E0505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>Чл.</w:t>
      </w:r>
      <w:r>
        <w:rPr>
          <w:rFonts w:eastAsia="Calibri"/>
          <w:bCs/>
          <w:sz w:val="24"/>
          <w:szCs w:val="24"/>
          <w:lang w:val="ru-RU" w:eastAsia="bg-BG"/>
        </w:rPr>
        <w:t>2</w:t>
      </w:r>
      <w:r w:rsidR="00AF4750">
        <w:rPr>
          <w:rFonts w:eastAsia="Calibri"/>
          <w:bCs/>
          <w:sz w:val="24"/>
          <w:szCs w:val="24"/>
          <w:lang w:val="ru-RU" w:eastAsia="bg-BG"/>
        </w:rPr>
        <w:t>5</w:t>
      </w:r>
      <w:r>
        <w:rPr>
          <w:rFonts w:eastAsia="Calibri"/>
          <w:bCs/>
          <w:sz w:val="24"/>
          <w:szCs w:val="24"/>
          <w:lang w:val="bg-BG" w:eastAsia="bg-BG"/>
        </w:rPr>
        <w:t xml:space="preserve">. При реализиране на своите правомощия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ИЗПЪЛНИТЕЛЯТ </w:t>
      </w:r>
      <w:r>
        <w:rPr>
          <w:rFonts w:eastAsia="Calibri"/>
          <w:bCs/>
          <w:sz w:val="24"/>
          <w:szCs w:val="24"/>
          <w:lang w:val="bg-BG" w:eastAsia="bg-BG"/>
        </w:rPr>
        <w:t xml:space="preserve">и </w:t>
      </w:r>
      <w:r>
        <w:rPr>
          <w:rFonts w:eastAsia="Calibri"/>
          <w:b/>
          <w:bCs/>
          <w:sz w:val="24"/>
          <w:szCs w:val="24"/>
          <w:lang w:val="bg-BG" w:eastAsia="bg-BG"/>
        </w:rPr>
        <w:t xml:space="preserve"> ВЪЗЛОЖИТЕЛЯТ</w:t>
      </w:r>
      <w:r>
        <w:rPr>
          <w:rFonts w:eastAsia="Calibri"/>
          <w:bCs/>
          <w:sz w:val="24"/>
          <w:szCs w:val="24"/>
          <w:lang w:val="bg-BG" w:eastAsia="bg-BG"/>
        </w:rPr>
        <w:t xml:space="preserve"> спазват изискванията за защита на  личните данни съобразно разпоредбите на приложимото национално законодателство.</w:t>
      </w:r>
    </w:p>
    <w:p w:rsidR="00E0505C" w:rsidRDefault="00E0505C" w:rsidP="00E0505C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val="bg-BG" w:eastAsia="bg-BG"/>
        </w:rPr>
      </w:pPr>
    </w:p>
    <w:p w:rsidR="00E0505C" w:rsidRDefault="00E0505C" w:rsidP="00AF4750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t>Х.</w:t>
      </w:r>
      <w:r>
        <w:rPr>
          <w:b/>
          <w:sz w:val="24"/>
          <w:szCs w:val="24"/>
          <w:lang w:val="bg-BG" w:eastAsia="bg-BG"/>
        </w:rPr>
        <w:t xml:space="preserve"> НЕРЕДНОСТИ</w:t>
      </w:r>
    </w:p>
    <w:p w:rsidR="00C950CF" w:rsidRDefault="00C950CF" w:rsidP="00AF4750">
      <w:pPr>
        <w:widowControl/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</w:t>
      </w:r>
      <w:r>
        <w:rPr>
          <w:sz w:val="24"/>
          <w:szCs w:val="24"/>
          <w:lang w:eastAsia="bg-BG"/>
        </w:rPr>
        <w:t>2</w:t>
      </w:r>
      <w:r w:rsidR="00AF4750">
        <w:rPr>
          <w:sz w:val="24"/>
          <w:szCs w:val="24"/>
          <w:lang w:val="bg-BG" w:eastAsia="bg-BG"/>
        </w:rPr>
        <w:t>6</w:t>
      </w:r>
      <w:r>
        <w:rPr>
          <w:sz w:val="24"/>
          <w:szCs w:val="24"/>
          <w:lang w:val="ru-RU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</w:t>
      </w:r>
      <w:r>
        <w:rPr>
          <w:sz w:val="24"/>
          <w:szCs w:val="24"/>
          <w:lang w:val="bg-BG" w:eastAsia="bg-BG"/>
        </w:rPr>
        <w:t xml:space="preserve"> по настоящия договор се задължава незабавно да докладва на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за всички заподозрени и/или доказани случаи на измама и/или нередност.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Чл.2</w:t>
      </w:r>
      <w:r w:rsidR="00AF4750">
        <w:rPr>
          <w:sz w:val="24"/>
          <w:szCs w:val="24"/>
          <w:lang w:val="bg-BG" w:eastAsia="bg-BG"/>
        </w:rPr>
        <w:t>7</w:t>
      </w:r>
      <w:r>
        <w:rPr>
          <w:sz w:val="24"/>
          <w:szCs w:val="24"/>
          <w:lang w:val="bg-BG" w:eastAsia="bg-BG"/>
        </w:rPr>
        <w:t>.</w:t>
      </w:r>
      <w:r>
        <w:rPr>
          <w:b/>
          <w:sz w:val="24"/>
          <w:szCs w:val="24"/>
          <w:lang w:val="bg-BG" w:eastAsia="bg-BG"/>
        </w:rPr>
        <w:t xml:space="preserve"> ИЗПЪЛНИТЕЛЯТ </w:t>
      </w:r>
      <w:r>
        <w:rPr>
          <w:sz w:val="24"/>
          <w:szCs w:val="24"/>
          <w:lang w:val="bg-BG" w:eastAsia="bg-BG"/>
        </w:rPr>
        <w:t>е длъжен да уведоми всички свои служители, работещи по изпълнението на договора да докладват всеки случай на подозрение и/или доказани случаи на нередност и/или измама.</w:t>
      </w:r>
    </w:p>
    <w:p w:rsidR="004E0EEE" w:rsidRDefault="004E0EEE" w:rsidP="004E0EEE">
      <w:pPr>
        <w:widowControl/>
        <w:autoSpaceDE/>
        <w:autoSpaceDN/>
        <w:adjustRightInd/>
        <w:ind w:left="1404" w:firstLine="720"/>
        <w:jc w:val="both"/>
        <w:rPr>
          <w:b/>
          <w:sz w:val="24"/>
          <w:szCs w:val="24"/>
          <w:lang w:val="bg-BG"/>
        </w:rPr>
      </w:pPr>
    </w:p>
    <w:p w:rsidR="004E0EEE" w:rsidRDefault="004E0EEE" w:rsidP="00C950CF">
      <w:pPr>
        <w:widowControl/>
        <w:autoSpaceDE/>
        <w:autoSpaceDN/>
        <w:adjustRightInd/>
        <w:ind w:left="2112" w:firstLine="720"/>
        <w:jc w:val="both"/>
        <w:rPr>
          <w:b/>
          <w:sz w:val="24"/>
          <w:szCs w:val="24"/>
          <w:lang w:val="bg-BG"/>
        </w:rPr>
      </w:pPr>
      <w:proofErr w:type="gramStart"/>
      <w:r w:rsidRPr="004E0EEE">
        <w:rPr>
          <w:b/>
          <w:sz w:val="24"/>
          <w:szCs w:val="24"/>
        </w:rPr>
        <w:t>Х</w:t>
      </w:r>
      <w:r w:rsidR="00C950CF" w:rsidRPr="00C950CF">
        <w:rPr>
          <w:b/>
          <w:sz w:val="24"/>
          <w:szCs w:val="24"/>
        </w:rPr>
        <w:t>I</w:t>
      </w:r>
      <w:r w:rsidRPr="004E0EEE">
        <w:rPr>
          <w:b/>
          <w:sz w:val="24"/>
          <w:szCs w:val="24"/>
        </w:rPr>
        <w:t>.</w:t>
      </w:r>
      <w:proofErr w:type="gramEnd"/>
      <w:r w:rsidRPr="004E0EEE">
        <w:rPr>
          <w:b/>
          <w:sz w:val="24"/>
          <w:szCs w:val="24"/>
        </w:rPr>
        <w:t xml:space="preserve"> </w:t>
      </w:r>
      <w:proofErr w:type="gramStart"/>
      <w:r w:rsidRPr="004E0EEE">
        <w:rPr>
          <w:b/>
          <w:sz w:val="24"/>
          <w:szCs w:val="24"/>
        </w:rPr>
        <w:t xml:space="preserve">КАЧЕСТВО </w:t>
      </w:r>
      <w:r w:rsidRPr="004E0EEE">
        <w:rPr>
          <w:b/>
          <w:sz w:val="24"/>
          <w:szCs w:val="24"/>
          <w:lang w:val="bg-BG"/>
        </w:rPr>
        <w:t xml:space="preserve"> И</w:t>
      </w:r>
      <w:proofErr w:type="gramEnd"/>
      <w:r w:rsidRPr="004E0EEE">
        <w:rPr>
          <w:b/>
          <w:sz w:val="24"/>
          <w:szCs w:val="24"/>
          <w:lang w:val="bg-BG"/>
        </w:rPr>
        <w:t xml:space="preserve"> ГАРАНЦИЯ</w:t>
      </w:r>
    </w:p>
    <w:p w:rsidR="00C950CF" w:rsidRPr="004E0EEE" w:rsidRDefault="00C950CF" w:rsidP="00C950CF">
      <w:pPr>
        <w:widowControl/>
        <w:autoSpaceDE/>
        <w:autoSpaceDN/>
        <w:adjustRightInd/>
        <w:ind w:left="2112" w:firstLine="720"/>
        <w:jc w:val="both"/>
        <w:rPr>
          <w:b/>
          <w:sz w:val="24"/>
          <w:szCs w:val="24"/>
        </w:rPr>
      </w:pPr>
    </w:p>
    <w:p w:rsidR="004E0EEE" w:rsidRPr="004E0EEE" w:rsidRDefault="004E0EEE" w:rsidP="004E0EEE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4E0EEE">
        <w:rPr>
          <w:sz w:val="24"/>
          <w:szCs w:val="24"/>
          <w:lang w:val="en-AU"/>
        </w:rPr>
        <w:t>Чл</w:t>
      </w:r>
      <w:proofErr w:type="spellEnd"/>
      <w:r w:rsidRPr="004E0EEE">
        <w:rPr>
          <w:sz w:val="24"/>
          <w:szCs w:val="24"/>
          <w:lang w:val="en-AU"/>
        </w:rPr>
        <w:t xml:space="preserve">. </w:t>
      </w:r>
      <w:r>
        <w:rPr>
          <w:sz w:val="24"/>
          <w:szCs w:val="24"/>
          <w:lang w:val="bg-BG"/>
        </w:rPr>
        <w:t>28</w:t>
      </w:r>
      <w:r w:rsidRPr="004E0EEE">
        <w:rPr>
          <w:sz w:val="24"/>
          <w:szCs w:val="24"/>
          <w:lang w:val="en-AU"/>
        </w:rPr>
        <w:t>.</w:t>
      </w:r>
      <w:proofErr w:type="gram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Качеството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на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стоките</w:t>
      </w:r>
      <w:proofErr w:type="spellEnd"/>
      <w:r w:rsidRPr="004E0EEE">
        <w:rPr>
          <w:sz w:val="24"/>
          <w:szCs w:val="24"/>
          <w:lang w:val="en-AU"/>
        </w:rPr>
        <w:t xml:space="preserve">, </w:t>
      </w:r>
      <w:proofErr w:type="spellStart"/>
      <w:r w:rsidRPr="004E0EEE">
        <w:rPr>
          <w:sz w:val="24"/>
          <w:szCs w:val="24"/>
          <w:lang w:val="en-AU"/>
        </w:rPr>
        <w:t>предмет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на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настоящия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договор</w:t>
      </w:r>
      <w:proofErr w:type="spellEnd"/>
      <w:r w:rsidRPr="004E0EEE">
        <w:rPr>
          <w:sz w:val="24"/>
          <w:szCs w:val="24"/>
          <w:lang w:val="en-AU"/>
        </w:rPr>
        <w:t xml:space="preserve">, </w:t>
      </w:r>
      <w:proofErr w:type="spellStart"/>
      <w:r w:rsidRPr="004E0EEE">
        <w:rPr>
          <w:sz w:val="24"/>
          <w:szCs w:val="24"/>
          <w:lang w:val="en-AU"/>
        </w:rPr>
        <w:t>следва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да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отговаря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на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техническите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стандарти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на</w:t>
      </w:r>
      <w:proofErr w:type="spellEnd"/>
      <w:r w:rsidRPr="004E0EEE">
        <w:rPr>
          <w:sz w:val="24"/>
          <w:szCs w:val="24"/>
          <w:lang w:val="en-AU"/>
        </w:rPr>
        <w:t xml:space="preserve"> </w:t>
      </w:r>
      <w:proofErr w:type="spellStart"/>
      <w:r w:rsidRPr="004E0EEE">
        <w:rPr>
          <w:sz w:val="24"/>
          <w:szCs w:val="24"/>
          <w:lang w:val="en-AU"/>
        </w:rPr>
        <w:t>производителя</w:t>
      </w:r>
      <w:proofErr w:type="spellEnd"/>
      <w:r w:rsidRPr="004E0EEE">
        <w:rPr>
          <w:sz w:val="24"/>
          <w:szCs w:val="24"/>
          <w:lang w:val="bg-BG"/>
        </w:rPr>
        <w:t xml:space="preserve"> и на изискванията на Възложителя, посочени в Заданието за </w:t>
      </w:r>
      <w:proofErr w:type="gramStart"/>
      <w:r w:rsidRPr="004E0EEE">
        <w:rPr>
          <w:sz w:val="24"/>
          <w:szCs w:val="24"/>
          <w:lang w:val="bg-BG"/>
        </w:rPr>
        <w:t>обществена  поръчка</w:t>
      </w:r>
      <w:proofErr w:type="gramEnd"/>
      <w:r w:rsidRPr="004E0EEE">
        <w:rPr>
          <w:sz w:val="24"/>
          <w:szCs w:val="24"/>
          <w:lang w:val="bg-BG"/>
        </w:rPr>
        <w:t xml:space="preserve"> и Приложението.</w:t>
      </w:r>
    </w:p>
    <w:p w:rsidR="004E0EEE" w:rsidRPr="006A0495" w:rsidRDefault="004E0EEE" w:rsidP="004E0EEE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bg-BG"/>
        </w:rPr>
      </w:pPr>
      <w:r w:rsidRPr="006A0495">
        <w:rPr>
          <w:sz w:val="24"/>
          <w:szCs w:val="24"/>
          <w:lang w:val="bg-BG"/>
        </w:rPr>
        <w:t xml:space="preserve">Чл. 29. Гаранционният срок  за изработените, доставените и монтирани мебели е </w:t>
      </w:r>
      <w:r w:rsidR="006A0495" w:rsidRPr="006A0495">
        <w:rPr>
          <w:sz w:val="24"/>
          <w:szCs w:val="24"/>
        </w:rPr>
        <w:t xml:space="preserve">36 </w:t>
      </w:r>
      <w:r w:rsidR="006A0495" w:rsidRPr="006A0495">
        <w:rPr>
          <w:sz w:val="24"/>
          <w:szCs w:val="24"/>
          <w:lang w:val="bg-BG"/>
        </w:rPr>
        <w:t>месеца</w:t>
      </w:r>
      <w:r w:rsidRPr="006A0495">
        <w:rPr>
          <w:sz w:val="24"/>
          <w:szCs w:val="24"/>
          <w:lang w:val="bg-BG"/>
        </w:rPr>
        <w:t xml:space="preserve">, считано от датата на подписване на </w:t>
      </w:r>
      <w:proofErr w:type="spellStart"/>
      <w:r w:rsidRPr="006A0495">
        <w:rPr>
          <w:sz w:val="24"/>
          <w:szCs w:val="24"/>
          <w:lang w:val="bg-BG"/>
        </w:rPr>
        <w:t>приемо</w:t>
      </w:r>
      <w:proofErr w:type="spellEnd"/>
      <w:r w:rsidRPr="006A0495">
        <w:rPr>
          <w:sz w:val="24"/>
          <w:szCs w:val="24"/>
          <w:lang w:val="bg-BG"/>
        </w:rPr>
        <w:t xml:space="preserve"> – предавателния протокол. </w:t>
      </w:r>
    </w:p>
    <w:p w:rsidR="00E0505C" w:rsidRDefault="00E0505C" w:rsidP="00E0505C">
      <w:pPr>
        <w:widowControl/>
        <w:autoSpaceDE/>
        <w:adjustRightInd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eastAsia="bg-BG"/>
        </w:rPr>
        <w:t>X</w:t>
      </w:r>
      <w:r w:rsidR="002412EC">
        <w:rPr>
          <w:b/>
          <w:bCs/>
          <w:sz w:val="24"/>
          <w:szCs w:val="24"/>
          <w:lang w:eastAsia="bg-BG"/>
        </w:rPr>
        <w:t>I</w:t>
      </w:r>
      <w:r w:rsidR="00C950CF">
        <w:rPr>
          <w:b/>
          <w:bCs/>
          <w:sz w:val="24"/>
          <w:szCs w:val="24"/>
          <w:lang w:eastAsia="bg-BG"/>
        </w:rPr>
        <w:t>I</w:t>
      </w:r>
      <w:r>
        <w:rPr>
          <w:b/>
          <w:bCs/>
          <w:sz w:val="24"/>
          <w:szCs w:val="24"/>
          <w:lang w:val="bg-BG" w:eastAsia="bg-BG"/>
        </w:rPr>
        <w:t>. ДРУГИ УСЛОВИЯ</w:t>
      </w:r>
    </w:p>
    <w:p w:rsidR="00C950CF" w:rsidRDefault="00C950CF" w:rsidP="00E0505C">
      <w:pPr>
        <w:widowControl/>
        <w:autoSpaceDE/>
        <w:adjustRightInd/>
        <w:jc w:val="center"/>
        <w:rPr>
          <w:b/>
          <w:bCs/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2412EC">
        <w:rPr>
          <w:bCs/>
          <w:sz w:val="24"/>
          <w:szCs w:val="24"/>
          <w:lang w:eastAsia="bg-BG"/>
        </w:rPr>
        <w:t>30</w:t>
      </w:r>
      <w:r>
        <w:rPr>
          <w:bCs/>
          <w:sz w:val="24"/>
          <w:szCs w:val="24"/>
          <w:lang w:val="bg-BG" w:eastAsia="bg-BG"/>
        </w:rPr>
        <w:t>.(1)</w:t>
      </w: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>Възникналите през времетраенето на договора спорове и разногласия между страните се решават чрез преговори между тях. Постигнатите договорености се оформят в писмена форма.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(2) В случай на непостигане на договореност по предходния член, всички спорове, породени от този договор или отнасящи се до него, в това число споровете, породени от или отнасящи се до неговото тълкуване, недействителност, неизпълнение или прекратяване, ще бъдат разрешавани съобразно българските материални и процесуални закони от компетентния съд по реда на ГПК.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2412EC">
        <w:rPr>
          <w:bCs/>
          <w:sz w:val="24"/>
          <w:szCs w:val="24"/>
          <w:lang w:eastAsia="bg-BG"/>
        </w:rPr>
        <w:t>31</w:t>
      </w:r>
      <w:r>
        <w:rPr>
          <w:bCs/>
          <w:sz w:val="24"/>
          <w:szCs w:val="24"/>
          <w:lang w:val="bg-BG" w:eastAsia="bg-BG"/>
        </w:rPr>
        <w:t xml:space="preserve">. Всички съобщения между страните, свързани с изпълнението на този договор са валидни, ако са направени в писмена форма и подписани от упълномощените представители на страните по договора. 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Чл.</w:t>
      </w:r>
      <w:r w:rsidR="002412EC">
        <w:rPr>
          <w:bCs/>
          <w:sz w:val="24"/>
          <w:szCs w:val="24"/>
          <w:lang w:val="bg-BG" w:eastAsia="bg-BG"/>
        </w:rPr>
        <w:t>3</w:t>
      </w:r>
      <w:r w:rsidR="002412EC">
        <w:rPr>
          <w:bCs/>
          <w:sz w:val="24"/>
          <w:szCs w:val="24"/>
          <w:lang w:eastAsia="bg-BG"/>
        </w:rPr>
        <w:t>2</w:t>
      </w:r>
      <w:r>
        <w:rPr>
          <w:bCs/>
          <w:sz w:val="24"/>
          <w:szCs w:val="24"/>
          <w:lang w:val="bg-BG" w:eastAsia="bg-BG"/>
        </w:rPr>
        <w:t>. Никоя от страните по този договор няма право да прехвърля другиму правата и задълженията, произтичащи от него.</w:t>
      </w:r>
    </w:p>
    <w:p w:rsidR="00E0505C" w:rsidRDefault="00E0505C" w:rsidP="00E0505C">
      <w:pPr>
        <w:widowControl/>
        <w:autoSpaceDE/>
        <w:adjustRightInd/>
        <w:ind w:firstLine="708"/>
        <w:jc w:val="both"/>
        <w:rPr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Cs/>
          <w:sz w:val="24"/>
          <w:szCs w:val="24"/>
          <w:lang w:val="bg-BG" w:eastAsia="bg-BG"/>
        </w:rPr>
        <w:t xml:space="preserve"> За неуредените въпроси в настоящия договор се прилага действащото българско законодателство.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tabs>
          <w:tab w:val="left" w:pos="720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Настоящият договор се състави в три еднообразни екземпляра – два за </w:t>
      </w:r>
      <w:r>
        <w:rPr>
          <w:b/>
          <w:sz w:val="24"/>
          <w:szCs w:val="24"/>
          <w:lang w:val="bg-BG" w:eastAsia="bg-BG"/>
        </w:rPr>
        <w:t>ВЪЗЛОЖИТЕЛЯ</w:t>
      </w:r>
      <w:r>
        <w:rPr>
          <w:sz w:val="24"/>
          <w:szCs w:val="24"/>
          <w:lang w:val="bg-BG" w:eastAsia="bg-BG"/>
        </w:rPr>
        <w:t xml:space="preserve"> и един за </w:t>
      </w:r>
      <w:r>
        <w:rPr>
          <w:b/>
          <w:sz w:val="24"/>
          <w:szCs w:val="24"/>
          <w:lang w:val="bg-BG" w:eastAsia="bg-BG"/>
        </w:rPr>
        <w:t xml:space="preserve">ИЗПЪЛНИТЕЛЯ. </w:t>
      </w:r>
    </w:p>
    <w:p w:rsidR="00C950CF" w:rsidRDefault="00E0505C" w:rsidP="00E0505C">
      <w:pPr>
        <w:widowControl/>
        <w:tabs>
          <w:tab w:val="left" w:pos="720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</w:p>
    <w:p w:rsidR="00E0505C" w:rsidRDefault="00E0505C" w:rsidP="00E0505C">
      <w:pPr>
        <w:widowControl/>
        <w:tabs>
          <w:tab w:val="left" w:pos="720"/>
          <w:tab w:val="right" w:pos="9072"/>
        </w:tabs>
        <w:autoSpaceDE/>
        <w:adjustRightInd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Неразделна част от договора е офертата на </w:t>
      </w:r>
      <w:r>
        <w:rPr>
          <w:b/>
          <w:sz w:val="24"/>
          <w:szCs w:val="24"/>
          <w:lang w:val="bg-BG" w:eastAsia="bg-BG"/>
        </w:rPr>
        <w:t>ИЗПЪЛНИТЕЛЯ</w:t>
      </w:r>
      <w:r>
        <w:rPr>
          <w:sz w:val="24"/>
          <w:szCs w:val="24"/>
          <w:lang w:val="bg-BG" w:eastAsia="bg-BG"/>
        </w:rPr>
        <w:t>.</w:t>
      </w:r>
    </w:p>
    <w:p w:rsidR="00E0505C" w:rsidRDefault="00E0505C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044"/>
      </w:tblGrid>
      <w:tr w:rsidR="004E0EEE" w:rsidRPr="004E0EEE" w:rsidTr="00437503">
        <w:tc>
          <w:tcPr>
            <w:tcW w:w="5244" w:type="dxa"/>
          </w:tcPr>
          <w:p w:rsidR="004E0EEE" w:rsidRPr="004E0EEE" w:rsidRDefault="004E0EEE" w:rsidP="004E0EE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bg-BG"/>
              </w:rPr>
            </w:pPr>
            <w:r w:rsidRPr="004E0EEE">
              <w:rPr>
                <w:b/>
                <w:sz w:val="24"/>
                <w:szCs w:val="24"/>
                <w:lang w:val="bg-BG"/>
              </w:rPr>
              <w:t>Неразделна част от договора са:</w:t>
            </w:r>
          </w:p>
          <w:p w:rsidR="004E0EEE" w:rsidRPr="004E0EEE" w:rsidRDefault="004E0EEE" w:rsidP="004E0EE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val="bg-BG"/>
              </w:rPr>
            </w:pPr>
            <w:r w:rsidRPr="004E0EEE">
              <w:rPr>
                <w:sz w:val="24"/>
                <w:szCs w:val="24"/>
                <w:lang w:val="bg-BG"/>
              </w:rPr>
              <w:t xml:space="preserve">Приложение № </w:t>
            </w:r>
            <w:r>
              <w:rPr>
                <w:sz w:val="24"/>
                <w:szCs w:val="24"/>
                <w:lang w:val="bg-BG"/>
              </w:rPr>
              <w:t>2</w:t>
            </w:r>
            <w:r w:rsidRPr="004E0EEE">
              <w:rPr>
                <w:sz w:val="24"/>
                <w:szCs w:val="24"/>
                <w:lang w:val="bg-BG"/>
              </w:rPr>
              <w:t>;</w:t>
            </w:r>
          </w:p>
          <w:p w:rsidR="004E0EEE" w:rsidRPr="004E0EEE" w:rsidRDefault="004E0EEE" w:rsidP="004E0EE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val="bg-BG"/>
              </w:rPr>
            </w:pPr>
            <w:r w:rsidRPr="004E0EEE">
              <w:rPr>
                <w:sz w:val="24"/>
                <w:szCs w:val="24"/>
                <w:lang w:val="bg-BG"/>
              </w:rPr>
              <w:t>Ценово предложение на Изпълнителя;</w:t>
            </w:r>
          </w:p>
          <w:p w:rsidR="004E0EEE" w:rsidRPr="004E0EEE" w:rsidRDefault="004E0EEE" w:rsidP="004E0EE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val="bg-BG"/>
              </w:rPr>
            </w:pPr>
            <w:r w:rsidRPr="004E0EEE">
              <w:rPr>
                <w:sz w:val="24"/>
                <w:szCs w:val="24"/>
                <w:lang w:val="bg-BG"/>
              </w:rPr>
              <w:t>Техническо предложение на  Изпълнителя;</w:t>
            </w:r>
          </w:p>
        </w:tc>
        <w:tc>
          <w:tcPr>
            <w:tcW w:w="4044" w:type="dxa"/>
          </w:tcPr>
          <w:p w:rsidR="004E0EEE" w:rsidRPr="004E0EEE" w:rsidRDefault="004E0EEE" w:rsidP="004E0EE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AU"/>
              </w:rPr>
            </w:pPr>
          </w:p>
        </w:tc>
      </w:tr>
    </w:tbl>
    <w:p w:rsidR="004E0EEE" w:rsidRDefault="004E0EEE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p w:rsidR="004E0EEE" w:rsidRDefault="004E0EEE" w:rsidP="00E0505C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both"/>
        <w:rPr>
          <w:sz w:val="24"/>
          <w:szCs w:val="24"/>
          <w:lang w:val="bg-BG"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>ВЪЗЛОЖИТЕЛ:                             ИЗПЪЛНИТЕЛ:</w:t>
      </w:r>
      <w:r w:rsidR="006A0495">
        <w:rPr>
          <w:b/>
          <w:bCs/>
          <w:sz w:val="24"/>
          <w:szCs w:val="24"/>
          <w:lang w:val="ru-RU" w:eastAsia="bg-BG"/>
        </w:rPr>
        <w:t>……………………</w:t>
      </w:r>
    </w:p>
    <w:p w:rsidR="00E0505C" w:rsidRDefault="00E0505C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 xml:space="preserve">ОБЩИНА РУСЕ                                                              </w:t>
      </w: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 </w:t>
      </w:r>
    </w:p>
    <w:p w:rsidR="005B0156" w:rsidRDefault="00850854" w:rsidP="00E0505C">
      <w:pPr>
        <w:widowControl/>
        <w:autoSpaceDE/>
        <w:adjustRightInd/>
        <w:jc w:val="both"/>
        <w:rPr>
          <w:b/>
          <w:bCs/>
          <w:sz w:val="24"/>
          <w:szCs w:val="24"/>
          <w:lang w:val="ru-RU" w:eastAsia="bg-BG"/>
        </w:rPr>
      </w:pPr>
      <w:r>
        <w:rPr>
          <w:b/>
          <w:bCs/>
          <w:sz w:val="24"/>
          <w:szCs w:val="24"/>
          <w:lang w:val="ru-RU" w:eastAsia="bg-BG"/>
        </w:rPr>
        <w:t>ПЛАМЕН СТОИЛОВ</w:t>
      </w:r>
      <w:r>
        <w:rPr>
          <w:b/>
          <w:bCs/>
          <w:sz w:val="24"/>
          <w:szCs w:val="24"/>
          <w:lang w:val="ru-RU" w:eastAsia="bg-BG"/>
        </w:rPr>
        <w:tab/>
      </w:r>
      <w:r>
        <w:rPr>
          <w:b/>
          <w:bCs/>
          <w:sz w:val="24"/>
          <w:szCs w:val="24"/>
          <w:lang w:val="ru-RU" w:eastAsia="bg-BG"/>
        </w:rPr>
        <w:tab/>
      </w:r>
    </w:p>
    <w:p w:rsidR="00E0505C" w:rsidRDefault="00E0505C" w:rsidP="00E0505C">
      <w:pPr>
        <w:widowControl/>
        <w:autoSpaceDE/>
        <w:adjustRightInd/>
        <w:jc w:val="both"/>
        <w:rPr>
          <w:bCs/>
          <w:i/>
          <w:sz w:val="24"/>
          <w:szCs w:val="24"/>
          <w:lang w:val="ru-RU" w:eastAsia="bg-BG"/>
        </w:rPr>
      </w:pPr>
      <w:proofErr w:type="spellStart"/>
      <w:r>
        <w:rPr>
          <w:bCs/>
          <w:i/>
          <w:sz w:val="24"/>
          <w:szCs w:val="24"/>
          <w:lang w:val="ru-RU" w:eastAsia="bg-BG"/>
        </w:rPr>
        <w:t>Кмет</w:t>
      </w:r>
      <w:proofErr w:type="spellEnd"/>
      <w:r>
        <w:rPr>
          <w:bCs/>
          <w:i/>
          <w:sz w:val="24"/>
          <w:szCs w:val="24"/>
          <w:lang w:val="ru-RU" w:eastAsia="bg-BG"/>
        </w:rPr>
        <w:t xml:space="preserve"> </w:t>
      </w:r>
      <w:proofErr w:type="gramStart"/>
      <w:r>
        <w:rPr>
          <w:bCs/>
          <w:i/>
          <w:sz w:val="24"/>
          <w:szCs w:val="24"/>
          <w:lang w:val="ru-RU" w:eastAsia="bg-BG"/>
        </w:rPr>
        <w:t>на</w:t>
      </w:r>
      <w:proofErr w:type="gramEnd"/>
      <w:r>
        <w:rPr>
          <w:bCs/>
          <w:i/>
          <w:sz w:val="24"/>
          <w:szCs w:val="24"/>
          <w:lang w:val="ru-RU" w:eastAsia="bg-BG"/>
        </w:rPr>
        <w:t xml:space="preserve"> Община </w:t>
      </w:r>
      <w:proofErr w:type="spellStart"/>
      <w:r>
        <w:rPr>
          <w:bCs/>
          <w:i/>
          <w:sz w:val="24"/>
          <w:szCs w:val="24"/>
          <w:lang w:val="ru-RU" w:eastAsia="bg-BG"/>
        </w:rPr>
        <w:t>Русе</w:t>
      </w:r>
      <w:proofErr w:type="spellEnd"/>
      <w:r w:rsidR="00850854">
        <w:rPr>
          <w:bCs/>
          <w:i/>
          <w:sz w:val="24"/>
          <w:szCs w:val="24"/>
          <w:lang w:val="ru-RU" w:eastAsia="bg-BG"/>
        </w:rPr>
        <w:t xml:space="preserve">   </w:t>
      </w:r>
      <w:r w:rsidR="00850854">
        <w:rPr>
          <w:bCs/>
          <w:i/>
          <w:sz w:val="24"/>
          <w:szCs w:val="24"/>
          <w:lang w:val="ru-RU" w:eastAsia="bg-BG"/>
        </w:rPr>
        <w:tab/>
      </w:r>
      <w:r w:rsidR="00850854">
        <w:rPr>
          <w:bCs/>
          <w:i/>
          <w:sz w:val="24"/>
          <w:szCs w:val="24"/>
          <w:lang w:val="ru-RU" w:eastAsia="bg-BG"/>
        </w:rPr>
        <w:tab/>
      </w:r>
    </w:p>
    <w:p w:rsidR="005B0156" w:rsidRDefault="005B0156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</w:p>
    <w:p w:rsidR="005B0156" w:rsidRDefault="005B0156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</w:p>
    <w:p w:rsidR="00E0505C" w:rsidRDefault="00E0505C" w:rsidP="00E0505C">
      <w:pPr>
        <w:widowControl/>
        <w:autoSpaceDE/>
        <w:adjustRightInd/>
        <w:jc w:val="both"/>
        <w:rPr>
          <w:b/>
          <w:sz w:val="24"/>
          <w:szCs w:val="24"/>
          <w:lang w:val="ru-RU" w:eastAsia="bg-BG"/>
        </w:rPr>
      </w:pPr>
      <w:r>
        <w:rPr>
          <w:b/>
          <w:sz w:val="24"/>
          <w:szCs w:val="24"/>
          <w:lang w:val="ru-RU" w:eastAsia="bg-BG"/>
        </w:rPr>
        <w:t>САБИНА МИНКОВСКА</w:t>
      </w:r>
    </w:p>
    <w:p w:rsidR="00E0505C" w:rsidRDefault="00E0505C" w:rsidP="00E0505C">
      <w:pPr>
        <w:jc w:val="both"/>
        <w:rPr>
          <w:i/>
          <w:sz w:val="24"/>
          <w:szCs w:val="24"/>
          <w:lang w:val="ru-RU" w:eastAsia="bg-BG"/>
        </w:rPr>
      </w:pPr>
      <w:proofErr w:type="spellStart"/>
      <w:r>
        <w:rPr>
          <w:i/>
          <w:sz w:val="24"/>
          <w:szCs w:val="24"/>
          <w:lang w:val="ru-RU" w:eastAsia="bg-BG"/>
        </w:rPr>
        <w:t>Началник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отдел</w:t>
      </w:r>
      <w:proofErr w:type="gramStart"/>
      <w:r>
        <w:rPr>
          <w:i/>
          <w:sz w:val="24"/>
          <w:szCs w:val="24"/>
          <w:lang w:val="ru-RU" w:eastAsia="bg-BG"/>
        </w:rPr>
        <w:t>”Ф</w:t>
      </w:r>
      <w:proofErr w:type="gramEnd"/>
      <w:r>
        <w:rPr>
          <w:i/>
          <w:sz w:val="24"/>
          <w:szCs w:val="24"/>
          <w:lang w:val="ru-RU" w:eastAsia="bg-BG"/>
        </w:rPr>
        <w:t>инансово</w:t>
      </w:r>
      <w:proofErr w:type="spellEnd"/>
      <w:r>
        <w:rPr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i/>
          <w:sz w:val="24"/>
          <w:szCs w:val="24"/>
          <w:lang w:val="ru-RU" w:eastAsia="bg-BG"/>
        </w:rPr>
        <w:t>стопански</w:t>
      </w:r>
      <w:proofErr w:type="spellEnd"/>
      <w:r>
        <w:rPr>
          <w:i/>
          <w:sz w:val="24"/>
          <w:szCs w:val="24"/>
          <w:lang w:val="ru-RU" w:eastAsia="bg-BG"/>
        </w:rPr>
        <w:t>”</w:t>
      </w:r>
    </w:p>
    <w:p w:rsidR="00850854" w:rsidRDefault="00850854" w:rsidP="00E0505C">
      <w:pPr>
        <w:jc w:val="both"/>
        <w:rPr>
          <w:i/>
          <w:sz w:val="24"/>
          <w:szCs w:val="24"/>
          <w:lang w:val="ru-RU" w:eastAsia="bg-BG"/>
        </w:rPr>
      </w:pPr>
    </w:p>
    <w:p w:rsidR="006A0495" w:rsidRDefault="006A0495" w:rsidP="00E0505C">
      <w:pPr>
        <w:jc w:val="both"/>
        <w:rPr>
          <w:i/>
          <w:sz w:val="24"/>
          <w:szCs w:val="24"/>
          <w:lang w:val="ru-RU" w:eastAsia="bg-BG"/>
        </w:rPr>
      </w:pPr>
      <w:bookmarkStart w:id="0" w:name="_GoBack"/>
      <w:bookmarkEnd w:id="0"/>
    </w:p>
    <w:sectPr w:rsidR="006A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0B" w:rsidRDefault="0045380B" w:rsidP="00331810">
      <w:r>
        <w:separator/>
      </w:r>
    </w:p>
  </w:endnote>
  <w:endnote w:type="continuationSeparator" w:id="0">
    <w:p w:rsidR="0045380B" w:rsidRDefault="0045380B" w:rsidP="003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rPr>
        <w:sz w:val="24"/>
        <w:szCs w:val="24"/>
        <w:lang w:eastAsia="bg-BG"/>
      </w:rPr>
    </w:pPr>
    <w:r>
      <w:rPr>
        <w:noProof/>
        <w:sz w:val="24"/>
        <w:szCs w:val="24"/>
        <w:lang w:val="bg-BG" w:eastAsia="bg-BG"/>
      </w:rPr>
      <w:drawing>
        <wp:inline distT="0" distB="0" distL="0" distR="0" wp14:anchorId="1B61B07A" wp14:editId="0DBC0760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39332" wp14:editId="49E283CF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Настоящия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създаден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в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рамките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 xml:space="preserve">проект </w:t>
                          </w:r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BG05SFOP001-4.001</w:t>
                          </w:r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 xml:space="preserve">- </w:t>
                          </w:r>
                          <w:proofErr w:type="gramStart"/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 xml:space="preserve">0005 </w:t>
                          </w:r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gramEnd"/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>Ефективно</w:t>
                          </w:r>
                          <w:r w:rsidR="006219CB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219CB">
                            <w:rPr>
                              <w:i/>
                              <w:sz w:val="16"/>
                              <w:szCs w:val="16"/>
                            </w:rPr>
                            <w:t>функциониране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>О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бласт</w:t>
                          </w:r>
                          <w:proofErr w:type="spellEnd"/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>е</w:t>
                          </w:r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н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информацион</w:t>
                          </w:r>
                          <w:proofErr w:type="spellEnd"/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>е</w:t>
                          </w:r>
                          <w:r w:rsidR="006219CB">
                            <w:rPr>
                              <w:i/>
                              <w:sz w:val="16"/>
                              <w:szCs w:val="16"/>
                            </w:rPr>
                            <w:t xml:space="preserve">н </w:t>
                          </w:r>
                          <w:proofErr w:type="spellStart"/>
                          <w:r w:rsidR="006219CB">
                            <w:rPr>
                              <w:i/>
                              <w:sz w:val="16"/>
                              <w:szCs w:val="16"/>
                            </w:rPr>
                            <w:t>цент</w:t>
                          </w:r>
                          <w:proofErr w:type="spellEnd"/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>ъ</w:t>
                          </w:r>
                          <w:r w:rsidR="006219CB">
                            <w:rPr>
                              <w:i/>
                              <w:sz w:val="16"/>
                              <w:szCs w:val="16"/>
                            </w:rPr>
                            <w:t>р</w:t>
                          </w:r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>-Русе</w:t>
                          </w:r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“ </w:t>
                          </w:r>
                          <w:proofErr w:type="spellStart"/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>финасиран</w:t>
                          </w:r>
                          <w:proofErr w:type="spellEnd"/>
                          <w:r w:rsidR="006219CB">
                            <w:rPr>
                              <w:i/>
                              <w:sz w:val="16"/>
                              <w:szCs w:val="16"/>
                              <w:lang w:val="bg-BG"/>
                            </w:rPr>
                            <w:t xml:space="preserve"> от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Оперативна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програма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Добро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управление</w:t>
                          </w:r>
                          <w:proofErr w:type="spellEnd"/>
                          <w:r w:rsidR="00220F71" w:rsidRPr="00220F71">
                            <w:rPr>
                              <w:i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Настоящия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документ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е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създаден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в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рамките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 xml:space="preserve">проект </w:t>
                    </w:r>
                    <w:r w:rsidR="00220F71" w:rsidRPr="00220F71">
                      <w:rPr>
                        <w:i/>
                        <w:sz w:val="16"/>
                        <w:szCs w:val="16"/>
                      </w:rPr>
                      <w:t>BG05SFOP001-4.001</w:t>
                    </w:r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 xml:space="preserve">- </w:t>
                    </w:r>
                    <w:proofErr w:type="gramStart"/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 xml:space="preserve">0005 </w:t>
                    </w:r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„</w:t>
                    </w:r>
                    <w:proofErr w:type="gramEnd"/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>Ефективно</w:t>
                    </w:r>
                    <w:r w:rsidR="006219CB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219CB">
                      <w:rPr>
                        <w:i/>
                        <w:sz w:val="16"/>
                        <w:szCs w:val="16"/>
                      </w:rPr>
                      <w:t>функциониране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>О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бласт</w:t>
                    </w:r>
                    <w:proofErr w:type="spellEnd"/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>е</w:t>
                    </w:r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н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информацион</w:t>
                    </w:r>
                    <w:proofErr w:type="spellEnd"/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>е</w:t>
                    </w:r>
                    <w:r w:rsidR="006219CB">
                      <w:rPr>
                        <w:i/>
                        <w:sz w:val="16"/>
                        <w:szCs w:val="16"/>
                      </w:rPr>
                      <w:t xml:space="preserve">н </w:t>
                    </w:r>
                    <w:proofErr w:type="spellStart"/>
                    <w:r w:rsidR="006219CB">
                      <w:rPr>
                        <w:i/>
                        <w:sz w:val="16"/>
                        <w:szCs w:val="16"/>
                      </w:rPr>
                      <w:t>цент</w:t>
                    </w:r>
                    <w:proofErr w:type="spellEnd"/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>ъ</w:t>
                    </w:r>
                    <w:r w:rsidR="006219CB">
                      <w:rPr>
                        <w:i/>
                        <w:sz w:val="16"/>
                        <w:szCs w:val="16"/>
                      </w:rPr>
                      <w:t>р</w:t>
                    </w:r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>-Русе</w:t>
                    </w:r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“ </w:t>
                    </w:r>
                    <w:proofErr w:type="spellStart"/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>финасиран</w:t>
                    </w:r>
                    <w:proofErr w:type="spellEnd"/>
                    <w:r w:rsidR="006219CB">
                      <w:rPr>
                        <w:i/>
                        <w:sz w:val="16"/>
                        <w:szCs w:val="16"/>
                        <w:lang w:val="bg-BG"/>
                      </w:rPr>
                      <w:t xml:space="preserve"> от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Оперативна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програма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Добро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0F71" w:rsidRPr="00220F71">
                      <w:rPr>
                        <w:i/>
                        <w:sz w:val="16"/>
                        <w:szCs w:val="16"/>
                      </w:rPr>
                      <w:t>управление</w:t>
                    </w:r>
                    <w:proofErr w:type="spellEnd"/>
                    <w:r w:rsidR="00220F71" w:rsidRPr="00220F71">
                      <w:rPr>
                        <w:i/>
                        <w:sz w:val="16"/>
                        <w:szCs w:val="16"/>
                      </w:rPr>
                      <w:t>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inline distT="0" distB="0" distL="0" distR="0" wp14:anchorId="11E78135" wp14:editId="7954877F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val="bg-BG" w:eastAsia="bg-BG"/>
      </w:rPr>
      <w:drawing>
        <wp:inline distT="0" distB="0" distL="0" distR="0" wp14:anchorId="3ADF0AA6" wp14:editId="19A8515B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0B" w:rsidRDefault="0045380B" w:rsidP="00331810">
      <w:r>
        <w:separator/>
      </w:r>
    </w:p>
  </w:footnote>
  <w:footnote w:type="continuationSeparator" w:id="0">
    <w:p w:rsidR="0045380B" w:rsidRDefault="0045380B" w:rsidP="003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val="bg-BG" w:eastAsia="bg-BG"/>
      </w:rPr>
      <w:drawing>
        <wp:inline distT="0" distB="0" distL="0" distR="0" wp14:anchorId="3D686EC6" wp14:editId="6A6E7C84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noProof/>
        <w:lang w:val="bg-BG" w:eastAsia="bg-BG"/>
      </w:rPr>
      <w:drawing>
        <wp:inline distT="0" distB="0" distL="0" distR="0" wp14:anchorId="2BABC4F2" wp14:editId="77AF4E74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165"/>
    <w:multiLevelType w:val="hybridMultilevel"/>
    <w:tmpl w:val="B72C9C06"/>
    <w:lvl w:ilvl="0" w:tplc="57BE7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D1EB1"/>
    <w:multiLevelType w:val="hybridMultilevel"/>
    <w:tmpl w:val="FBB638B6"/>
    <w:lvl w:ilvl="0" w:tplc="125467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4063F"/>
    <w:multiLevelType w:val="hybridMultilevel"/>
    <w:tmpl w:val="BDAE6A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4295"/>
    <w:multiLevelType w:val="multilevel"/>
    <w:tmpl w:val="334C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47010B"/>
    <w:multiLevelType w:val="hybridMultilevel"/>
    <w:tmpl w:val="1EE205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60A02"/>
    <w:multiLevelType w:val="hybridMultilevel"/>
    <w:tmpl w:val="9C60BBFC"/>
    <w:lvl w:ilvl="0" w:tplc="F934E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822981"/>
    <w:multiLevelType w:val="hybridMultilevel"/>
    <w:tmpl w:val="217CE2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D46538E"/>
    <w:multiLevelType w:val="hybridMultilevel"/>
    <w:tmpl w:val="116806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9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2111D"/>
    <w:rsid w:val="000271AE"/>
    <w:rsid w:val="00042AF3"/>
    <w:rsid w:val="00043649"/>
    <w:rsid w:val="000437F1"/>
    <w:rsid w:val="000579F8"/>
    <w:rsid w:val="00076267"/>
    <w:rsid w:val="001321B2"/>
    <w:rsid w:val="00133A7F"/>
    <w:rsid w:val="001B3A35"/>
    <w:rsid w:val="001C0C76"/>
    <w:rsid w:val="00220F71"/>
    <w:rsid w:val="002412EC"/>
    <w:rsid w:val="00242037"/>
    <w:rsid w:val="00245E2A"/>
    <w:rsid w:val="00300F50"/>
    <w:rsid w:val="003168DC"/>
    <w:rsid w:val="00331810"/>
    <w:rsid w:val="003539E3"/>
    <w:rsid w:val="0037116E"/>
    <w:rsid w:val="00395E59"/>
    <w:rsid w:val="003B319C"/>
    <w:rsid w:val="003C512F"/>
    <w:rsid w:val="0040471E"/>
    <w:rsid w:val="0045380B"/>
    <w:rsid w:val="00455923"/>
    <w:rsid w:val="0046049F"/>
    <w:rsid w:val="004773B1"/>
    <w:rsid w:val="00494387"/>
    <w:rsid w:val="004B0377"/>
    <w:rsid w:val="004B3E33"/>
    <w:rsid w:val="004E0EEE"/>
    <w:rsid w:val="004F1476"/>
    <w:rsid w:val="00515949"/>
    <w:rsid w:val="00532DC8"/>
    <w:rsid w:val="005334EF"/>
    <w:rsid w:val="00553386"/>
    <w:rsid w:val="00570BE0"/>
    <w:rsid w:val="00572264"/>
    <w:rsid w:val="005B0156"/>
    <w:rsid w:val="005B1493"/>
    <w:rsid w:val="006219CB"/>
    <w:rsid w:val="00626003"/>
    <w:rsid w:val="00641099"/>
    <w:rsid w:val="0065653F"/>
    <w:rsid w:val="00673174"/>
    <w:rsid w:val="006A0495"/>
    <w:rsid w:val="006C3553"/>
    <w:rsid w:val="00703350"/>
    <w:rsid w:val="0070589B"/>
    <w:rsid w:val="00720608"/>
    <w:rsid w:val="00724A4A"/>
    <w:rsid w:val="00791B35"/>
    <w:rsid w:val="007B1DE8"/>
    <w:rsid w:val="007D628B"/>
    <w:rsid w:val="007F3F02"/>
    <w:rsid w:val="008168D4"/>
    <w:rsid w:val="0082151A"/>
    <w:rsid w:val="0082292F"/>
    <w:rsid w:val="00831AE7"/>
    <w:rsid w:val="00850854"/>
    <w:rsid w:val="00860E77"/>
    <w:rsid w:val="00880CAC"/>
    <w:rsid w:val="008956D3"/>
    <w:rsid w:val="008A3289"/>
    <w:rsid w:val="008A7DEC"/>
    <w:rsid w:val="00960683"/>
    <w:rsid w:val="00977FD1"/>
    <w:rsid w:val="00991679"/>
    <w:rsid w:val="00997911"/>
    <w:rsid w:val="009B2DE6"/>
    <w:rsid w:val="00A34B25"/>
    <w:rsid w:val="00A362D3"/>
    <w:rsid w:val="00A526A7"/>
    <w:rsid w:val="00A66864"/>
    <w:rsid w:val="00A77135"/>
    <w:rsid w:val="00A81757"/>
    <w:rsid w:val="00A83F7E"/>
    <w:rsid w:val="00AA3449"/>
    <w:rsid w:val="00AB4BEC"/>
    <w:rsid w:val="00AF4750"/>
    <w:rsid w:val="00B06601"/>
    <w:rsid w:val="00B14E09"/>
    <w:rsid w:val="00B427CE"/>
    <w:rsid w:val="00B44E62"/>
    <w:rsid w:val="00B65BC9"/>
    <w:rsid w:val="00B94ABF"/>
    <w:rsid w:val="00BA68FD"/>
    <w:rsid w:val="00BF6F09"/>
    <w:rsid w:val="00C01243"/>
    <w:rsid w:val="00C020CF"/>
    <w:rsid w:val="00C0735A"/>
    <w:rsid w:val="00C21CA2"/>
    <w:rsid w:val="00C5699C"/>
    <w:rsid w:val="00C815BC"/>
    <w:rsid w:val="00C81E15"/>
    <w:rsid w:val="00C81F24"/>
    <w:rsid w:val="00C950CF"/>
    <w:rsid w:val="00CE12D5"/>
    <w:rsid w:val="00CE3CE6"/>
    <w:rsid w:val="00CF40FF"/>
    <w:rsid w:val="00D4645D"/>
    <w:rsid w:val="00D75B76"/>
    <w:rsid w:val="00D81095"/>
    <w:rsid w:val="00D964E4"/>
    <w:rsid w:val="00DA4A6D"/>
    <w:rsid w:val="00DD15F0"/>
    <w:rsid w:val="00DD3C0E"/>
    <w:rsid w:val="00E0505C"/>
    <w:rsid w:val="00E1459D"/>
    <w:rsid w:val="00E45649"/>
    <w:rsid w:val="00E71A0C"/>
    <w:rsid w:val="00E76D95"/>
    <w:rsid w:val="00E975ED"/>
    <w:rsid w:val="00EA6E40"/>
    <w:rsid w:val="00EC4A79"/>
    <w:rsid w:val="00EF10A4"/>
    <w:rsid w:val="00F14630"/>
    <w:rsid w:val="00F22BDC"/>
    <w:rsid w:val="00F85215"/>
    <w:rsid w:val="00FA4B92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E0505C"/>
    <w:rPr>
      <w:color w:val="0000FF"/>
      <w:u w:val="single"/>
    </w:rPr>
  </w:style>
  <w:style w:type="paragraph" w:customStyle="1" w:styleId="21">
    <w:name w:val="Основен текст 21"/>
    <w:basedOn w:val="a"/>
    <w:rsid w:val="00C0735A"/>
    <w:pPr>
      <w:widowControl/>
      <w:overflowPunct w:val="0"/>
      <w:ind w:left="5670" w:hanging="5670"/>
      <w:textAlignment w:val="baseline"/>
    </w:pPr>
    <w:rPr>
      <w:sz w:val="28"/>
      <w:lang w:val="bg-BG" w:eastAsia="bg-BG"/>
    </w:rPr>
  </w:style>
  <w:style w:type="table" w:styleId="ac">
    <w:name w:val="Table Grid"/>
    <w:basedOn w:val="a1"/>
    <w:rsid w:val="004E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E0505C"/>
    <w:rPr>
      <w:color w:val="0000FF"/>
      <w:u w:val="single"/>
    </w:rPr>
  </w:style>
  <w:style w:type="paragraph" w:customStyle="1" w:styleId="21">
    <w:name w:val="Основен текст 21"/>
    <w:basedOn w:val="a"/>
    <w:rsid w:val="00C0735A"/>
    <w:pPr>
      <w:widowControl/>
      <w:overflowPunct w:val="0"/>
      <w:ind w:left="5670" w:hanging="5670"/>
      <w:textAlignment w:val="baseline"/>
    </w:pPr>
    <w:rPr>
      <w:sz w:val="28"/>
      <w:lang w:val="bg-BG" w:eastAsia="bg-BG"/>
    </w:rPr>
  </w:style>
  <w:style w:type="table" w:styleId="ac">
    <w:name w:val="Table Grid"/>
    <w:basedOn w:val="a1"/>
    <w:rsid w:val="004E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Par14&#1073;&amp;Type=20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E0C3-98F0-454F-A6F8-3BC83F99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2016-03-22T12:51:00Z</cp:lastPrinted>
  <dcterms:created xsi:type="dcterms:W3CDTF">2016-03-15T12:31:00Z</dcterms:created>
  <dcterms:modified xsi:type="dcterms:W3CDTF">2016-03-23T08:28:00Z</dcterms:modified>
</cp:coreProperties>
</file>